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Arial" w:hAnsi="Arial" w:cs="Arial"/>
          <w:b/>
          <w:sz w:val="24"/>
          <w:szCs w:val="24"/>
          <w:u w:val="single"/>
        </w:rPr>
      </w:pPr>
      <w:r>
        <w:rPr>
          <w:rFonts w:ascii="Arial" w:hAnsi="Arial" w:cs="Arial"/>
          <w:b/>
          <w:sz w:val="24"/>
          <w:szCs w:val="24"/>
          <w:u w:val="single"/>
        </w:rPr>
        <w:t xml:space="preserve">EXMOOR ZOO VISITING YOUR VENUE RISK ASSESSMENT 2020 </w:t>
      </w:r>
      <w:bookmarkStart w:id="0" w:name="_GoBack"/>
      <w:bookmarkEnd w:id="0"/>
    </w:p>
    <w:p>
      <w:pPr>
        <w:jc w:val="center"/>
        <w:rPr>
          <w:rFonts w:ascii="Arial" w:hAnsi="Arial" w:cs="Arial"/>
          <w:i/>
          <w:sz w:val="24"/>
          <w:szCs w:val="24"/>
        </w:rPr>
      </w:pPr>
    </w:p>
    <w:tbl>
      <w:tblPr>
        <w:tblStyle w:val="TableGrid"/>
        <w:tblW w:w="0" w:type="auto"/>
        <w:tblInd w:w="71" w:type="dxa"/>
        <w:tblLayout w:type="fixed"/>
        <w:tblLook w:val="04A0" w:firstRow="1" w:lastRow="0" w:firstColumn="1" w:lastColumn="0" w:noHBand="0" w:noVBand="1"/>
      </w:tblPr>
      <w:tblGrid>
        <w:gridCol w:w="2136"/>
        <w:gridCol w:w="2697"/>
        <w:gridCol w:w="3983"/>
        <w:gridCol w:w="425"/>
        <w:gridCol w:w="425"/>
        <w:gridCol w:w="426"/>
        <w:gridCol w:w="425"/>
        <w:gridCol w:w="3434"/>
        <w:gridCol w:w="1325"/>
      </w:tblGrid>
      <w:tr>
        <w:trPr>
          <w:trHeight w:val="113"/>
        </w:trPr>
        <w:tc>
          <w:tcPr>
            <w:tcW w:w="2136" w:type="dxa"/>
            <w:vMerge w:val="restart"/>
          </w:tcPr>
          <w:p>
            <w:pPr>
              <w:rPr>
                <w:rFonts w:ascii="Arial" w:hAnsi="Arial" w:cs="Arial"/>
                <w:b/>
              </w:rPr>
            </w:pPr>
          </w:p>
          <w:p>
            <w:pPr>
              <w:rPr>
                <w:rFonts w:ascii="Arial" w:hAnsi="Arial" w:cs="Arial"/>
                <w:b/>
              </w:rPr>
            </w:pPr>
            <w:r>
              <w:rPr>
                <w:rFonts w:ascii="Arial" w:hAnsi="Arial" w:cs="Arial"/>
                <w:b/>
              </w:rPr>
              <w:t>Task / Potential Hazard</w:t>
            </w:r>
          </w:p>
        </w:tc>
        <w:tc>
          <w:tcPr>
            <w:tcW w:w="2697" w:type="dxa"/>
            <w:vMerge w:val="restart"/>
          </w:tcPr>
          <w:p>
            <w:pPr>
              <w:jc w:val="center"/>
              <w:rPr>
                <w:rFonts w:ascii="Arial" w:hAnsi="Arial" w:cs="Arial"/>
                <w:b/>
              </w:rPr>
            </w:pPr>
          </w:p>
          <w:p>
            <w:pPr>
              <w:jc w:val="center"/>
              <w:rPr>
                <w:rFonts w:ascii="Arial" w:hAnsi="Arial" w:cs="Arial"/>
                <w:b/>
              </w:rPr>
            </w:pPr>
            <w:r>
              <w:rPr>
                <w:rFonts w:ascii="Arial" w:hAnsi="Arial" w:cs="Arial"/>
                <w:b/>
              </w:rPr>
              <w:t>Person and Harm</w:t>
            </w:r>
          </w:p>
        </w:tc>
        <w:tc>
          <w:tcPr>
            <w:tcW w:w="3983" w:type="dxa"/>
            <w:vMerge w:val="restart"/>
          </w:tcPr>
          <w:p>
            <w:pPr>
              <w:jc w:val="center"/>
              <w:rPr>
                <w:rFonts w:ascii="Arial" w:hAnsi="Arial" w:cs="Arial"/>
                <w:b/>
              </w:rPr>
            </w:pPr>
          </w:p>
          <w:p>
            <w:pPr>
              <w:jc w:val="center"/>
              <w:rPr>
                <w:rFonts w:ascii="Arial" w:hAnsi="Arial" w:cs="Arial"/>
                <w:b/>
              </w:rPr>
            </w:pPr>
            <w:r>
              <w:rPr>
                <w:rFonts w:ascii="Arial" w:hAnsi="Arial" w:cs="Arial"/>
                <w:b/>
              </w:rPr>
              <w:t>Controls in place by Exmoor Zoo</w:t>
            </w:r>
          </w:p>
        </w:tc>
        <w:tc>
          <w:tcPr>
            <w:tcW w:w="1701" w:type="dxa"/>
            <w:gridSpan w:val="4"/>
          </w:tcPr>
          <w:p>
            <w:pPr>
              <w:tabs>
                <w:tab w:val="left" w:pos="1485"/>
              </w:tabs>
              <w:jc w:val="right"/>
              <w:rPr>
                <w:rFonts w:ascii="Arial" w:hAnsi="Arial" w:cs="Arial"/>
                <w:b/>
                <w:color w:val="FF0000"/>
                <w:sz w:val="20"/>
                <w:szCs w:val="20"/>
              </w:rPr>
            </w:pPr>
            <w:r>
              <w:rPr>
                <w:rFonts w:ascii="Arial" w:hAnsi="Arial" w:cs="Arial"/>
                <w:b/>
                <w:color w:val="FF0000"/>
                <w:sz w:val="20"/>
                <w:szCs w:val="20"/>
              </w:rPr>
              <w:t>*Calculation of residual risk          (RR)</w:t>
            </w:r>
          </w:p>
        </w:tc>
        <w:tc>
          <w:tcPr>
            <w:tcW w:w="3434" w:type="dxa"/>
            <w:vMerge w:val="restart"/>
          </w:tcPr>
          <w:p>
            <w:pPr>
              <w:jc w:val="center"/>
              <w:rPr>
                <w:rFonts w:ascii="Arial" w:hAnsi="Arial" w:cs="Arial"/>
                <w:b/>
              </w:rPr>
            </w:pPr>
          </w:p>
          <w:p>
            <w:pPr>
              <w:jc w:val="center"/>
              <w:rPr>
                <w:rFonts w:ascii="Arial" w:hAnsi="Arial" w:cs="Arial"/>
                <w:b/>
              </w:rPr>
            </w:pPr>
            <w:r>
              <w:rPr>
                <w:rFonts w:ascii="Arial" w:hAnsi="Arial" w:cs="Arial"/>
                <w:b/>
              </w:rPr>
              <w:t>Additional Controls</w:t>
            </w:r>
          </w:p>
          <w:p>
            <w:pPr>
              <w:jc w:val="center"/>
              <w:rPr>
                <w:rFonts w:ascii="Arial" w:hAnsi="Arial" w:cs="Arial"/>
                <w:b/>
              </w:rPr>
            </w:pPr>
            <w:r>
              <w:rPr>
                <w:rFonts w:ascii="Arial" w:hAnsi="Arial" w:cs="Arial"/>
                <w:b/>
              </w:rPr>
              <w:t>Venue/School Responsibilities</w:t>
            </w:r>
          </w:p>
        </w:tc>
        <w:tc>
          <w:tcPr>
            <w:tcW w:w="1325" w:type="dxa"/>
            <w:vMerge w:val="restart"/>
          </w:tcPr>
          <w:p>
            <w:pPr>
              <w:ind w:left="-59"/>
              <w:rPr>
                <w:rFonts w:ascii="Arial" w:hAnsi="Arial" w:cs="Arial"/>
                <w:b/>
                <w:sz w:val="18"/>
                <w:szCs w:val="18"/>
              </w:rPr>
            </w:pPr>
          </w:p>
          <w:p>
            <w:pPr>
              <w:ind w:left="-59"/>
              <w:rPr>
                <w:rFonts w:ascii="Arial" w:hAnsi="Arial" w:cs="Arial"/>
                <w:b/>
                <w:sz w:val="18"/>
                <w:szCs w:val="18"/>
              </w:rPr>
            </w:pPr>
            <w:r>
              <w:rPr>
                <w:rFonts w:ascii="Arial" w:hAnsi="Arial" w:cs="Arial"/>
                <w:b/>
                <w:sz w:val="18"/>
                <w:szCs w:val="18"/>
              </w:rPr>
              <w:t>Persons</w:t>
            </w:r>
          </w:p>
          <w:p>
            <w:pPr>
              <w:ind w:left="-59"/>
              <w:rPr>
                <w:rFonts w:ascii="Arial" w:hAnsi="Arial" w:cs="Arial"/>
                <w:b/>
              </w:rPr>
            </w:pPr>
            <w:r>
              <w:rPr>
                <w:rFonts w:ascii="Arial" w:hAnsi="Arial" w:cs="Arial"/>
                <w:b/>
                <w:sz w:val="18"/>
                <w:szCs w:val="18"/>
              </w:rPr>
              <w:t>Responsible</w:t>
            </w:r>
          </w:p>
        </w:tc>
      </w:tr>
      <w:tr>
        <w:trPr>
          <w:trHeight w:val="113"/>
        </w:trPr>
        <w:tc>
          <w:tcPr>
            <w:tcW w:w="2136" w:type="dxa"/>
            <w:vMerge/>
          </w:tcPr>
          <w:p>
            <w:pPr>
              <w:rPr>
                <w:rFonts w:ascii="Arial" w:hAnsi="Arial" w:cs="Arial"/>
                <w:b/>
                <w:sz w:val="24"/>
                <w:szCs w:val="24"/>
              </w:rPr>
            </w:pPr>
          </w:p>
        </w:tc>
        <w:tc>
          <w:tcPr>
            <w:tcW w:w="2697" w:type="dxa"/>
            <w:vMerge/>
          </w:tcPr>
          <w:p>
            <w:pPr>
              <w:jc w:val="center"/>
              <w:rPr>
                <w:rFonts w:ascii="Arial" w:hAnsi="Arial" w:cs="Arial"/>
                <w:b/>
                <w:sz w:val="24"/>
                <w:szCs w:val="24"/>
                <w:u w:val="single"/>
              </w:rPr>
            </w:pPr>
          </w:p>
        </w:tc>
        <w:tc>
          <w:tcPr>
            <w:tcW w:w="3983" w:type="dxa"/>
            <w:vMerge/>
          </w:tcPr>
          <w:p>
            <w:pPr>
              <w:jc w:val="center"/>
              <w:rPr>
                <w:rFonts w:ascii="Arial" w:hAnsi="Arial" w:cs="Arial"/>
                <w:b/>
                <w:sz w:val="24"/>
                <w:szCs w:val="24"/>
                <w:u w:val="single"/>
              </w:rPr>
            </w:pPr>
          </w:p>
        </w:tc>
        <w:tc>
          <w:tcPr>
            <w:tcW w:w="425" w:type="dxa"/>
          </w:tcPr>
          <w:p>
            <w:pPr>
              <w:rPr>
                <w:rFonts w:ascii="Arial" w:hAnsi="Arial" w:cs="Arial"/>
                <w:b/>
                <w:color w:val="FF0000"/>
                <w:sz w:val="20"/>
                <w:szCs w:val="20"/>
              </w:rPr>
            </w:pPr>
            <w:r>
              <w:rPr>
                <w:rFonts w:ascii="Arial" w:hAnsi="Arial" w:cs="Arial"/>
                <w:b/>
                <w:color w:val="FF0000"/>
                <w:sz w:val="20"/>
                <w:szCs w:val="20"/>
              </w:rPr>
              <w:t>S</w:t>
            </w:r>
          </w:p>
        </w:tc>
        <w:tc>
          <w:tcPr>
            <w:tcW w:w="425" w:type="dxa"/>
          </w:tcPr>
          <w:p>
            <w:pPr>
              <w:jc w:val="center"/>
              <w:rPr>
                <w:rFonts w:ascii="Arial" w:hAnsi="Arial" w:cs="Arial"/>
                <w:b/>
                <w:color w:val="FF0000"/>
                <w:sz w:val="20"/>
                <w:szCs w:val="20"/>
              </w:rPr>
            </w:pPr>
            <w:r>
              <w:rPr>
                <w:rFonts w:ascii="Arial" w:hAnsi="Arial" w:cs="Arial"/>
                <w:b/>
                <w:color w:val="FF0000"/>
                <w:sz w:val="20"/>
                <w:szCs w:val="20"/>
              </w:rPr>
              <w:t>L</w:t>
            </w:r>
          </w:p>
        </w:tc>
        <w:tc>
          <w:tcPr>
            <w:tcW w:w="426" w:type="dxa"/>
          </w:tcPr>
          <w:p>
            <w:pPr>
              <w:jc w:val="center"/>
              <w:rPr>
                <w:rFonts w:ascii="Arial" w:hAnsi="Arial" w:cs="Arial"/>
                <w:b/>
                <w:color w:val="FF0000"/>
                <w:sz w:val="20"/>
                <w:szCs w:val="20"/>
              </w:rPr>
            </w:pPr>
            <w:r>
              <w:rPr>
                <w:rFonts w:ascii="Arial" w:hAnsi="Arial" w:cs="Arial"/>
                <w:b/>
                <w:color w:val="FF0000"/>
                <w:sz w:val="20"/>
                <w:szCs w:val="20"/>
              </w:rPr>
              <w:t>R</w:t>
            </w:r>
          </w:p>
        </w:tc>
        <w:tc>
          <w:tcPr>
            <w:tcW w:w="425" w:type="dxa"/>
          </w:tcPr>
          <w:p>
            <w:pPr>
              <w:ind w:left="-108"/>
              <w:jc w:val="center"/>
              <w:rPr>
                <w:rFonts w:ascii="Arial" w:hAnsi="Arial" w:cs="Arial"/>
                <w:b/>
                <w:color w:val="FF0000"/>
                <w:sz w:val="20"/>
                <w:szCs w:val="20"/>
              </w:rPr>
            </w:pPr>
            <w:r>
              <w:rPr>
                <w:rFonts w:ascii="Arial" w:hAnsi="Arial" w:cs="Arial"/>
                <w:b/>
                <w:color w:val="FF0000"/>
                <w:sz w:val="20"/>
                <w:szCs w:val="20"/>
              </w:rPr>
              <w:t>RR</w:t>
            </w:r>
          </w:p>
        </w:tc>
        <w:tc>
          <w:tcPr>
            <w:tcW w:w="3434" w:type="dxa"/>
            <w:vMerge/>
          </w:tcPr>
          <w:p>
            <w:pPr>
              <w:jc w:val="center"/>
              <w:rPr>
                <w:rFonts w:ascii="Arial" w:hAnsi="Arial" w:cs="Arial"/>
                <w:b/>
                <w:u w:val="single"/>
              </w:rPr>
            </w:pPr>
          </w:p>
        </w:tc>
        <w:tc>
          <w:tcPr>
            <w:tcW w:w="1325" w:type="dxa"/>
            <w:vMerge/>
          </w:tcPr>
          <w:p>
            <w:pPr>
              <w:jc w:val="center"/>
              <w:rPr>
                <w:rFonts w:ascii="Arial" w:hAnsi="Arial" w:cs="Arial"/>
                <w:b/>
                <w:u w:val="single"/>
              </w:rPr>
            </w:pPr>
          </w:p>
        </w:tc>
      </w:tr>
      <w:tr>
        <w:trPr>
          <w:cantSplit/>
          <w:trHeight w:hRule="exact" w:val="4123"/>
        </w:trPr>
        <w:tc>
          <w:tcPr>
            <w:tcW w:w="2136" w:type="dxa"/>
            <w:vMerge w:val="restart"/>
          </w:tcPr>
          <w:p>
            <w:pPr>
              <w:rPr>
                <w:rFonts w:ascii="Arial" w:hAnsi="Arial" w:cs="Arial"/>
              </w:rPr>
            </w:pPr>
          </w:p>
          <w:p>
            <w:pPr>
              <w:rPr>
                <w:rFonts w:ascii="Arial" w:hAnsi="Arial" w:cs="Arial"/>
                <w:sz w:val="24"/>
                <w:szCs w:val="24"/>
              </w:rPr>
            </w:pPr>
            <w:r>
              <w:rPr>
                <w:rFonts w:ascii="Arial" w:hAnsi="Arial" w:cs="Arial"/>
                <w:sz w:val="24"/>
                <w:szCs w:val="24"/>
              </w:rPr>
              <w:t xml:space="preserve">Animal Handling and Feeding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697" w:type="dxa"/>
            <w:vMerge w:val="restart"/>
          </w:tcPr>
          <w:p>
            <w:pPr>
              <w:rPr>
                <w:rFonts w:ascii="Arial" w:hAnsi="Arial" w:cs="Arial"/>
              </w:rPr>
            </w:pPr>
          </w:p>
          <w:p>
            <w:pPr>
              <w:rPr>
                <w:rFonts w:ascii="Arial" w:hAnsi="Arial" w:cs="Arial"/>
              </w:rPr>
            </w:pPr>
            <w:r>
              <w:rPr>
                <w:rFonts w:ascii="Arial" w:hAnsi="Arial" w:cs="Arial"/>
                <w:sz w:val="24"/>
                <w:szCs w:val="24"/>
              </w:rPr>
              <w:t>Scratches and bites to group members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sz w:val="24"/>
                <w:szCs w:val="24"/>
              </w:rPr>
              <w:t>Illness – (</w:t>
            </w:r>
            <w:r>
              <w:rPr>
                <w:rFonts w:ascii="Arial" w:hAnsi="Arial" w:cs="Arial"/>
                <w:i/>
                <w:sz w:val="24"/>
                <w:szCs w:val="24"/>
              </w:rPr>
              <w:t>Allergies, infection)</w:t>
            </w:r>
            <w:r>
              <w:rPr>
                <w:rFonts w:ascii="Arial" w:hAnsi="Arial" w:cs="Arial"/>
                <w:sz w:val="24"/>
                <w:szCs w:val="24"/>
              </w:rPr>
              <w:t xml:space="preserve"> to group members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rPr>
            </w:pPr>
          </w:p>
        </w:tc>
        <w:tc>
          <w:tcPr>
            <w:tcW w:w="3983" w:type="dxa"/>
            <w:vMerge w:val="restart"/>
          </w:tcPr>
          <w:p>
            <w:pPr>
              <w:rPr>
                <w:rFonts w:ascii="Arial" w:hAnsi="Arial" w:cs="Arial"/>
              </w:rPr>
            </w:pPr>
          </w:p>
          <w:p>
            <w:pPr>
              <w:pStyle w:val="ListParagraph"/>
              <w:numPr>
                <w:ilvl w:val="0"/>
                <w:numId w:val="4"/>
              </w:numPr>
              <w:ind w:left="341" w:hanging="283"/>
              <w:rPr>
                <w:rFonts w:ascii="Arial" w:hAnsi="Arial" w:cs="Arial"/>
                <w:sz w:val="20"/>
                <w:szCs w:val="18"/>
              </w:rPr>
            </w:pPr>
            <w:r>
              <w:rPr>
                <w:rFonts w:ascii="Arial" w:hAnsi="Arial" w:cs="Arial"/>
                <w:sz w:val="20"/>
                <w:szCs w:val="18"/>
              </w:rPr>
              <w:t>Health and Safety explained by staff at the start of every session.</w:t>
            </w:r>
          </w:p>
          <w:p>
            <w:pPr>
              <w:pStyle w:val="ListParagraph"/>
              <w:numPr>
                <w:ilvl w:val="0"/>
                <w:numId w:val="4"/>
              </w:numPr>
              <w:ind w:left="341" w:hanging="283"/>
              <w:rPr>
                <w:rFonts w:ascii="Arial" w:hAnsi="Arial" w:cs="Arial"/>
                <w:sz w:val="20"/>
                <w:szCs w:val="18"/>
              </w:rPr>
            </w:pPr>
            <w:r>
              <w:rPr>
                <w:rFonts w:ascii="Arial" w:hAnsi="Arial" w:cs="Arial"/>
                <w:sz w:val="20"/>
                <w:szCs w:val="18"/>
              </w:rPr>
              <w:t xml:space="preserve">Animals that are covered by the dangerous wild animal’s act are not used. Expectant mothers and children less than 5yrs of age participate at discretion of adults, supervisor, or guardian. </w:t>
            </w:r>
          </w:p>
          <w:p>
            <w:pPr>
              <w:pStyle w:val="ListParagraph"/>
              <w:numPr>
                <w:ilvl w:val="0"/>
                <w:numId w:val="4"/>
              </w:numPr>
              <w:ind w:left="341" w:hanging="283"/>
              <w:rPr>
                <w:rFonts w:ascii="Arial" w:hAnsi="Arial" w:cs="Arial"/>
                <w:sz w:val="20"/>
                <w:szCs w:val="18"/>
              </w:rPr>
            </w:pPr>
            <w:r>
              <w:rPr>
                <w:rFonts w:ascii="Arial" w:hAnsi="Arial" w:cs="Arial"/>
                <w:sz w:val="20"/>
                <w:szCs w:val="18"/>
              </w:rPr>
              <w:t>No unaccompanied / unsupervised children will be allowed to participate.</w:t>
            </w:r>
          </w:p>
          <w:p>
            <w:pPr>
              <w:pStyle w:val="ListParagraph"/>
              <w:numPr>
                <w:ilvl w:val="0"/>
                <w:numId w:val="4"/>
              </w:numPr>
              <w:ind w:left="341" w:hanging="283"/>
              <w:rPr>
                <w:rFonts w:ascii="Arial" w:hAnsi="Arial" w:cs="Arial"/>
                <w:sz w:val="20"/>
                <w:szCs w:val="18"/>
              </w:rPr>
            </w:pPr>
            <w:r>
              <w:rPr>
                <w:rFonts w:ascii="Arial" w:hAnsi="Arial" w:cs="Arial"/>
                <w:sz w:val="20"/>
                <w:szCs w:val="18"/>
              </w:rPr>
              <w:t xml:space="preserve">The Zoo will ensure their staff are familiar with the animals used at the sessions </w:t>
            </w:r>
          </w:p>
          <w:p>
            <w:pPr>
              <w:pStyle w:val="ListParagraph"/>
              <w:numPr>
                <w:ilvl w:val="0"/>
                <w:numId w:val="4"/>
              </w:numPr>
              <w:ind w:left="341" w:hanging="283"/>
              <w:rPr>
                <w:rFonts w:ascii="Arial" w:hAnsi="Arial" w:cs="Arial"/>
                <w:sz w:val="20"/>
                <w:szCs w:val="18"/>
              </w:rPr>
            </w:pPr>
            <w:r>
              <w:rPr>
                <w:rFonts w:ascii="Arial" w:hAnsi="Arial" w:cs="Arial"/>
                <w:sz w:val="20"/>
                <w:szCs w:val="18"/>
              </w:rPr>
              <w:t xml:space="preserve">Zoo staff will not leave animals unattended during sessions </w:t>
            </w:r>
          </w:p>
          <w:p>
            <w:pPr>
              <w:ind w:left="341" w:hanging="283"/>
              <w:rPr>
                <w:rFonts w:ascii="Arial" w:hAnsi="Arial" w:cs="Arial"/>
              </w:rPr>
            </w:pPr>
          </w:p>
          <w:p>
            <w:pPr>
              <w:ind w:left="341" w:hanging="283"/>
              <w:rPr>
                <w:rFonts w:ascii="Arial" w:hAnsi="Arial" w:cs="Arial"/>
              </w:rPr>
            </w:pPr>
          </w:p>
          <w:p>
            <w:pPr>
              <w:pStyle w:val="ListParagraph"/>
              <w:numPr>
                <w:ilvl w:val="0"/>
                <w:numId w:val="11"/>
              </w:numPr>
              <w:ind w:left="341" w:hanging="283"/>
              <w:rPr>
                <w:rFonts w:ascii="Arial" w:hAnsi="Arial" w:cs="Arial"/>
                <w:sz w:val="20"/>
                <w:szCs w:val="18"/>
              </w:rPr>
            </w:pPr>
            <w:r>
              <w:rPr>
                <w:rFonts w:ascii="Arial" w:hAnsi="Arial" w:cs="Arial"/>
                <w:sz w:val="20"/>
                <w:szCs w:val="18"/>
              </w:rPr>
              <w:t>Health and Safety explained by staff at the start of every session.</w:t>
            </w:r>
          </w:p>
          <w:p>
            <w:pPr>
              <w:pStyle w:val="ListParagraph"/>
              <w:numPr>
                <w:ilvl w:val="0"/>
                <w:numId w:val="11"/>
              </w:numPr>
              <w:ind w:left="341" w:hanging="283"/>
              <w:rPr>
                <w:rFonts w:ascii="Arial" w:hAnsi="Arial" w:cs="Arial"/>
                <w:sz w:val="20"/>
                <w:szCs w:val="18"/>
              </w:rPr>
            </w:pPr>
            <w:r>
              <w:rPr>
                <w:rFonts w:ascii="Arial" w:hAnsi="Arial" w:cs="Arial"/>
                <w:sz w:val="20"/>
                <w:szCs w:val="18"/>
              </w:rPr>
              <w:t xml:space="preserve">All contact animals regularly examined by vet. </w:t>
            </w:r>
          </w:p>
          <w:p>
            <w:pPr>
              <w:pStyle w:val="ListParagraph"/>
              <w:numPr>
                <w:ilvl w:val="0"/>
                <w:numId w:val="11"/>
              </w:numPr>
              <w:ind w:left="341" w:hanging="283"/>
              <w:rPr>
                <w:rFonts w:ascii="Arial" w:hAnsi="Arial" w:cs="Arial"/>
                <w:sz w:val="20"/>
                <w:szCs w:val="18"/>
              </w:rPr>
            </w:pPr>
            <w:r>
              <w:rPr>
                <w:rFonts w:ascii="Arial" w:hAnsi="Arial" w:cs="Arial"/>
                <w:sz w:val="20"/>
                <w:szCs w:val="18"/>
              </w:rPr>
              <w:t xml:space="preserve">Immune compromised visitors’ expectant mothers and children less than 5yrs of age participate at discretion of adults, supervisor, or guardian. </w:t>
            </w:r>
          </w:p>
          <w:p>
            <w:pPr>
              <w:pStyle w:val="ListParagraph"/>
              <w:numPr>
                <w:ilvl w:val="0"/>
                <w:numId w:val="11"/>
              </w:numPr>
              <w:ind w:left="341" w:hanging="283"/>
              <w:rPr>
                <w:rFonts w:ascii="Arial" w:hAnsi="Arial" w:cs="Arial"/>
                <w:sz w:val="20"/>
                <w:szCs w:val="18"/>
              </w:rPr>
            </w:pPr>
            <w:r>
              <w:rPr>
                <w:rFonts w:ascii="Arial" w:hAnsi="Arial" w:cs="Arial"/>
                <w:sz w:val="20"/>
                <w:szCs w:val="18"/>
              </w:rPr>
              <w:t>Hand washing procedure reiterated at each session with hand washing facilities provided (sanitizer bottles provided by zoo staff)</w:t>
            </w:r>
          </w:p>
          <w:p>
            <w:pPr>
              <w:pStyle w:val="ListParagraph"/>
              <w:numPr>
                <w:ilvl w:val="0"/>
                <w:numId w:val="11"/>
              </w:numPr>
              <w:ind w:left="341" w:hanging="283"/>
              <w:rPr>
                <w:rFonts w:ascii="Arial" w:hAnsi="Arial" w:cs="Arial"/>
                <w:sz w:val="20"/>
                <w:szCs w:val="18"/>
              </w:rPr>
            </w:pPr>
            <w:r>
              <w:rPr>
                <w:rFonts w:ascii="Arial" w:hAnsi="Arial" w:cs="Arial"/>
                <w:sz w:val="20"/>
                <w:szCs w:val="18"/>
              </w:rPr>
              <w:t>Food and drink are not allowed near animals</w:t>
            </w:r>
          </w:p>
          <w:p>
            <w:pPr>
              <w:ind w:left="341" w:hanging="283"/>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425" w:type="dxa"/>
            <w:vMerge w:val="restart"/>
          </w:tcPr>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2</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4</w:t>
            </w:r>
          </w:p>
        </w:tc>
        <w:tc>
          <w:tcPr>
            <w:tcW w:w="425" w:type="dxa"/>
            <w:vMerge w:val="restart"/>
          </w:tcPr>
          <w:p>
            <w:pPr>
              <w:rPr>
                <w:rFonts w:ascii="Arial" w:hAnsi="Arial" w:cs="Arial"/>
                <w:sz w:val="20"/>
                <w:szCs w:val="20"/>
              </w:rPr>
            </w:pPr>
          </w:p>
          <w:p>
            <w:pPr>
              <w:rPr>
                <w:rFonts w:ascii="Arial" w:hAnsi="Arial" w:cs="Arial"/>
                <w:sz w:val="20"/>
                <w:szCs w:val="20"/>
              </w:rPr>
            </w:pPr>
            <w:r>
              <w:rPr>
                <w:rFonts w:ascii="Arial" w:hAnsi="Arial" w:cs="Arial"/>
                <w:sz w:val="20"/>
                <w:szCs w:val="20"/>
              </w:rPr>
              <w:t>4</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4</w:t>
            </w:r>
          </w:p>
        </w:tc>
        <w:tc>
          <w:tcPr>
            <w:tcW w:w="426" w:type="dxa"/>
            <w:vMerge w:val="restart"/>
          </w:tcPr>
          <w:p>
            <w:pPr>
              <w:rPr>
                <w:rFonts w:ascii="Arial" w:hAnsi="Arial" w:cs="Arial"/>
                <w:sz w:val="20"/>
                <w:szCs w:val="20"/>
              </w:rPr>
            </w:pPr>
          </w:p>
          <w:p>
            <w:pPr>
              <w:rPr>
                <w:rFonts w:ascii="Arial" w:hAnsi="Arial" w:cs="Arial"/>
                <w:sz w:val="20"/>
                <w:szCs w:val="20"/>
              </w:rPr>
            </w:pPr>
            <w:r>
              <w:rPr>
                <w:rFonts w:ascii="Arial" w:hAnsi="Arial" w:cs="Arial"/>
                <w:sz w:val="20"/>
                <w:szCs w:val="20"/>
              </w:rPr>
              <w:t>8</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ind w:left="-98"/>
              <w:rPr>
                <w:rFonts w:ascii="Arial" w:hAnsi="Arial" w:cs="Arial"/>
                <w:sz w:val="20"/>
                <w:szCs w:val="20"/>
              </w:rPr>
            </w:pPr>
            <w:r>
              <w:rPr>
                <w:rFonts w:ascii="Arial" w:hAnsi="Arial" w:cs="Arial"/>
                <w:sz w:val="20"/>
                <w:szCs w:val="20"/>
              </w:rPr>
              <w:t>16</w:t>
            </w:r>
          </w:p>
        </w:tc>
        <w:tc>
          <w:tcPr>
            <w:tcW w:w="425" w:type="dxa"/>
            <w:vMerge w:val="restart"/>
          </w:tcPr>
          <w:p>
            <w:pPr>
              <w:ind w:left="-27"/>
              <w:jc w:val="center"/>
              <w:rPr>
                <w:rFonts w:ascii="Arial" w:hAnsi="Arial" w:cs="Arial"/>
                <w:b/>
                <w:sz w:val="20"/>
                <w:szCs w:val="20"/>
              </w:rPr>
            </w:pPr>
          </w:p>
          <w:p>
            <w:pPr>
              <w:ind w:left="-27"/>
              <w:jc w:val="center"/>
              <w:rPr>
                <w:rFonts w:ascii="Arial" w:hAnsi="Arial" w:cs="Arial"/>
                <w:b/>
                <w:sz w:val="20"/>
                <w:szCs w:val="20"/>
              </w:rPr>
            </w:pPr>
            <w:r>
              <w:rPr>
                <w:rFonts w:ascii="Arial" w:hAnsi="Arial" w:cs="Arial"/>
                <w:b/>
                <w:sz w:val="20"/>
                <w:szCs w:val="20"/>
              </w:rPr>
              <w:t>L</w:t>
            </w: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p>
          <w:p>
            <w:pPr>
              <w:ind w:left="-27"/>
              <w:jc w:val="center"/>
              <w:rPr>
                <w:rFonts w:ascii="Arial" w:hAnsi="Arial" w:cs="Arial"/>
                <w:b/>
                <w:sz w:val="20"/>
                <w:szCs w:val="20"/>
              </w:rPr>
            </w:pPr>
            <w:r>
              <w:rPr>
                <w:rFonts w:ascii="Arial" w:hAnsi="Arial" w:cs="Arial"/>
                <w:b/>
                <w:sz w:val="20"/>
                <w:szCs w:val="20"/>
              </w:rPr>
              <w:t>M</w:t>
            </w:r>
          </w:p>
        </w:tc>
        <w:tc>
          <w:tcPr>
            <w:tcW w:w="3434" w:type="dxa"/>
            <w:vMerge w:val="restart"/>
          </w:tcPr>
          <w:p>
            <w:pPr>
              <w:rPr>
                <w:rFonts w:ascii="Arial" w:hAnsi="Arial" w:cs="Arial"/>
              </w:rPr>
            </w:pPr>
          </w:p>
          <w:p>
            <w:pPr>
              <w:rPr>
                <w:rFonts w:ascii="Arial" w:hAnsi="Arial" w:cs="Arial"/>
                <w:sz w:val="20"/>
                <w:szCs w:val="20"/>
              </w:rPr>
            </w:pPr>
            <w:r>
              <w:rPr>
                <w:rFonts w:ascii="Arial" w:hAnsi="Arial" w:cs="Arial"/>
                <w:sz w:val="20"/>
                <w:szCs w:val="20"/>
              </w:rPr>
              <w:t>Ensure adequate supervision of all children participating in animal contact sessions.</w:t>
            </w:r>
          </w:p>
          <w:p>
            <w:pPr>
              <w:rPr>
                <w:rFonts w:ascii="Arial" w:hAnsi="Arial" w:cs="Arial"/>
                <w:sz w:val="20"/>
                <w:szCs w:val="20"/>
              </w:rPr>
            </w:pPr>
            <w:r>
              <w:rPr>
                <w:rFonts w:ascii="Arial" w:hAnsi="Arial" w:cs="Arial"/>
                <w:sz w:val="20"/>
                <w:szCs w:val="20"/>
              </w:rPr>
              <w:t>Ensure Health and Safety is listened to by all participants in the group.</w:t>
            </w:r>
          </w:p>
          <w:p>
            <w:pPr>
              <w:rPr>
                <w:rFonts w:ascii="Arial" w:hAnsi="Arial" w:cs="Arial"/>
              </w:rPr>
            </w:pPr>
            <w:r>
              <w:rPr>
                <w:rFonts w:ascii="Arial" w:hAnsi="Arial" w:cs="Arial"/>
                <w:sz w:val="20"/>
                <w:szCs w:val="20"/>
              </w:rPr>
              <w:t>The Venue Controller will provide adequate first aid facilities.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ind w:left="44"/>
              <w:rPr>
                <w:rFonts w:ascii="Arial" w:hAnsi="Arial" w:cs="Arial"/>
                <w:sz w:val="20"/>
                <w:szCs w:val="20"/>
              </w:rPr>
            </w:pPr>
            <w:r>
              <w:rPr>
                <w:rFonts w:ascii="Arial" w:hAnsi="Arial" w:cs="Arial"/>
                <w:sz w:val="20"/>
                <w:szCs w:val="20"/>
              </w:rPr>
              <w:t xml:space="preserve">Ensure that any allergies suffered by group members are reported to the Zoo when booking. Action can then be taken to prevent relevant animals/items from being used. </w:t>
            </w:r>
          </w:p>
          <w:p>
            <w:pPr>
              <w:ind w:left="44"/>
              <w:rPr>
                <w:rFonts w:ascii="Arial" w:hAnsi="Arial" w:cs="Arial"/>
              </w:rPr>
            </w:pPr>
            <w:r>
              <w:rPr>
                <w:rFonts w:ascii="Arial" w:hAnsi="Arial" w:cs="Arial"/>
                <w:sz w:val="20"/>
                <w:szCs w:val="20"/>
              </w:rPr>
              <w:t>Ensure that children wash their hands after participation and before eating</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325" w:type="dxa"/>
            <w:tcBorders>
              <w:bottom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Venue Controller </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cantSplit/>
          <w:trHeight w:hRule="exact" w:val="4196"/>
        </w:trPr>
        <w:tc>
          <w:tcPr>
            <w:tcW w:w="2136" w:type="dxa"/>
            <w:vMerge/>
          </w:tcPr>
          <w:p>
            <w:pPr>
              <w:rPr>
                <w:rFonts w:ascii="Arial" w:hAnsi="Arial" w:cs="Arial"/>
              </w:rPr>
            </w:pPr>
          </w:p>
        </w:tc>
        <w:tc>
          <w:tcPr>
            <w:tcW w:w="2697" w:type="dxa"/>
            <w:vMerge/>
          </w:tcPr>
          <w:p>
            <w:pPr>
              <w:rPr>
                <w:rFonts w:ascii="Arial" w:hAnsi="Arial" w:cs="Arial"/>
                <w:i/>
              </w:rPr>
            </w:pPr>
          </w:p>
        </w:tc>
        <w:tc>
          <w:tcPr>
            <w:tcW w:w="3983" w:type="dxa"/>
            <w:vMerge/>
          </w:tcPr>
          <w:p>
            <w:pPr>
              <w:rPr>
                <w:rFonts w:ascii="Arial" w:hAnsi="Arial" w:cs="Arial"/>
              </w:rPr>
            </w:pPr>
          </w:p>
        </w:tc>
        <w:tc>
          <w:tcPr>
            <w:tcW w:w="425" w:type="dxa"/>
            <w:vMerge/>
          </w:tcPr>
          <w:p>
            <w:pPr>
              <w:jc w:val="center"/>
              <w:rPr>
                <w:rFonts w:ascii="Arial" w:hAnsi="Arial" w:cs="Arial"/>
                <w:sz w:val="20"/>
                <w:szCs w:val="20"/>
              </w:rPr>
            </w:pPr>
          </w:p>
        </w:tc>
        <w:tc>
          <w:tcPr>
            <w:tcW w:w="425" w:type="dxa"/>
            <w:vMerge/>
          </w:tcPr>
          <w:p>
            <w:pPr>
              <w:rPr>
                <w:rFonts w:ascii="Arial" w:hAnsi="Arial" w:cs="Arial"/>
                <w:sz w:val="20"/>
                <w:szCs w:val="20"/>
              </w:rPr>
            </w:pPr>
          </w:p>
        </w:tc>
        <w:tc>
          <w:tcPr>
            <w:tcW w:w="426" w:type="dxa"/>
            <w:vMerge/>
          </w:tcPr>
          <w:p>
            <w:pPr>
              <w:rPr>
                <w:rFonts w:ascii="Arial" w:hAnsi="Arial" w:cs="Arial"/>
                <w:sz w:val="20"/>
                <w:szCs w:val="20"/>
              </w:rPr>
            </w:pPr>
          </w:p>
        </w:tc>
        <w:tc>
          <w:tcPr>
            <w:tcW w:w="425" w:type="dxa"/>
            <w:vMerge/>
          </w:tcPr>
          <w:p>
            <w:pPr>
              <w:ind w:left="-27"/>
              <w:jc w:val="center"/>
              <w:rPr>
                <w:rFonts w:ascii="Arial" w:hAnsi="Arial" w:cs="Arial"/>
                <w:b/>
                <w:sz w:val="20"/>
                <w:szCs w:val="20"/>
              </w:rPr>
            </w:pPr>
          </w:p>
        </w:tc>
        <w:tc>
          <w:tcPr>
            <w:tcW w:w="3434" w:type="dxa"/>
            <w:vMerge/>
          </w:tcPr>
          <w:p>
            <w:pPr>
              <w:rPr>
                <w:rFonts w:ascii="Arial" w:hAnsi="Arial" w:cs="Arial"/>
              </w:rPr>
            </w:pPr>
          </w:p>
        </w:tc>
        <w:tc>
          <w:tcPr>
            <w:tcW w:w="1325" w:type="dxa"/>
            <w:tcBorders>
              <w:top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Venue Controller </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trHeight w:val="578"/>
        </w:trPr>
        <w:tc>
          <w:tcPr>
            <w:tcW w:w="2136" w:type="dxa"/>
            <w:vMerge w:val="restart"/>
          </w:tcPr>
          <w:p>
            <w:pPr>
              <w:rPr>
                <w:rFonts w:ascii="Arial" w:hAnsi="Arial" w:cs="Arial"/>
                <w:b/>
              </w:rPr>
            </w:pPr>
          </w:p>
          <w:p>
            <w:pPr>
              <w:rPr>
                <w:rFonts w:ascii="Arial" w:hAnsi="Arial" w:cs="Arial"/>
                <w:b/>
              </w:rPr>
            </w:pPr>
            <w:r>
              <w:rPr>
                <w:rFonts w:ascii="Arial" w:hAnsi="Arial" w:cs="Arial"/>
                <w:b/>
              </w:rPr>
              <w:t>Task / Potential Hazard</w:t>
            </w:r>
          </w:p>
        </w:tc>
        <w:tc>
          <w:tcPr>
            <w:tcW w:w="2697" w:type="dxa"/>
            <w:vMerge w:val="restart"/>
          </w:tcPr>
          <w:p>
            <w:pPr>
              <w:jc w:val="center"/>
              <w:rPr>
                <w:rFonts w:ascii="Arial" w:hAnsi="Arial" w:cs="Arial"/>
                <w:b/>
              </w:rPr>
            </w:pPr>
          </w:p>
          <w:p>
            <w:pPr>
              <w:jc w:val="center"/>
              <w:rPr>
                <w:rFonts w:ascii="Arial" w:hAnsi="Arial" w:cs="Arial"/>
                <w:b/>
              </w:rPr>
            </w:pPr>
            <w:r>
              <w:rPr>
                <w:rFonts w:ascii="Arial" w:hAnsi="Arial" w:cs="Arial"/>
                <w:b/>
              </w:rPr>
              <w:t>Person and Harm</w:t>
            </w:r>
          </w:p>
        </w:tc>
        <w:tc>
          <w:tcPr>
            <w:tcW w:w="3983" w:type="dxa"/>
            <w:vMerge w:val="restart"/>
          </w:tcPr>
          <w:p>
            <w:pPr>
              <w:jc w:val="center"/>
              <w:rPr>
                <w:rFonts w:ascii="Arial" w:hAnsi="Arial" w:cs="Arial"/>
                <w:b/>
              </w:rPr>
            </w:pPr>
          </w:p>
          <w:p>
            <w:pPr>
              <w:jc w:val="center"/>
              <w:rPr>
                <w:rFonts w:ascii="Arial" w:hAnsi="Arial" w:cs="Arial"/>
                <w:b/>
              </w:rPr>
            </w:pPr>
            <w:r>
              <w:rPr>
                <w:rFonts w:ascii="Arial" w:hAnsi="Arial" w:cs="Arial"/>
                <w:b/>
              </w:rPr>
              <w:t>Controls in place by Exmoor Zoo</w:t>
            </w:r>
          </w:p>
        </w:tc>
        <w:tc>
          <w:tcPr>
            <w:tcW w:w="1701" w:type="dxa"/>
            <w:gridSpan w:val="4"/>
          </w:tcPr>
          <w:p>
            <w:pPr>
              <w:jc w:val="center"/>
              <w:rPr>
                <w:rFonts w:ascii="Arial" w:hAnsi="Arial" w:cs="Arial"/>
                <w:b/>
                <w:color w:val="FF0000"/>
                <w:sz w:val="20"/>
                <w:szCs w:val="20"/>
              </w:rPr>
            </w:pPr>
            <w:r>
              <w:rPr>
                <w:rFonts w:ascii="Arial" w:hAnsi="Arial" w:cs="Arial"/>
                <w:b/>
                <w:color w:val="FF0000"/>
                <w:sz w:val="20"/>
                <w:szCs w:val="20"/>
              </w:rPr>
              <w:t>*Calculation of residual risk (RR)</w:t>
            </w:r>
          </w:p>
        </w:tc>
        <w:tc>
          <w:tcPr>
            <w:tcW w:w="3434" w:type="dxa"/>
            <w:vMerge w:val="restart"/>
          </w:tcPr>
          <w:p>
            <w:pPr>
              <w:jc w:val="center"/>
              <w:rPr>
                <w:rFonts w:ascii="Arial" w:hAnsi="Arial" w:cs="Arial"/>
                <w:b/>
              </w:rPr>
            </w:pPr>
          </w:p>
          <w:p>
            <w:pPr>
              <w:jc w:val="center"/>
              <w:rPr>
                <w:rFonts w:ascii="Arial" w:hAnsi="Arial" w:cs="Arial"/>
                <w:b/>
              </w:rPr>
            </w:pPr>
            <w:r>
              <w:rPr>
                <w:rFonts w:ascii="Arial" w:hAnsi="Arial" w:cs="Arial"/>
                <w:b/>
              </w:rPr>
              <w:t>Additional Controls</w:t>
            </w:r>
          </w:p>
          <w:p>
            <w:pPr>
              <w:jc w:val="center"/>
              <w:rPr>
                <w:rFonts w:ascii="Arial" w:hAnsi="Arial" w:cs="Arial"/>
                <w:b/>
              </w:rPr>
            </w:pPr>
            <w:r>
              <w:rPr>
                <w:rFonts w:ascii="Arial" w:hAnsi="Arial" w:cs="Arial"/>
                <w:b/>
              </w:rPr>
              <w:t>Venue/School Responsibilities</w:t>
            </w:r>
          </w:p>
        </w:tc>
        <w:tc>
          <w:tcPr>
            <w:tcW w:w="1325" w:type="dxa"/>
            <w:vMerge w:val="restart"/>
          </w:tcPr>
          <w:p>
            <w:pPr>
              <w:ind w:left="-59"/>
              <w:rPr>
                <w:rFonts w:ascii="Arial" w:hAnsi="Arial" w:cs="Arial"/>
                <w:b/>
                <w:sz w:val="18"/>
                <w:szCs w:val="18"/>
              </w:rPr>
            </w:pPr>
          </w:p>
          <w:p>
            <w:pPr>
              <w:ind w:left="-59"/>
              <w:rPr>
                <w:rFonts w:ascii="Arial" w:hAnsi="Arial" w:cs="Arial"/>
                <w:b/>
                <w:sz w:val="18"/>
                <w:szCs w:val="18"/>
              </w:rPr>
            </w:pPr>
            <w:r>
              <w:rPr>
                <w:rFonts w:ascii="Arial" w:hAnsi="Arial" w:cs="Arial"/>
                <w:b/>
                <w:sz w:val="18"/>
                <w:szCs w:val="18"/>
              </w:rPr>
              <w:t>Persons</w:t>
            </w:r>
          </w:p>
          <w:p>
            <w:pPr>
              <w:ind w:left="-59"/>
              <w:rPr>
                <w:rFonts w:ascii="Arial" w:hAnsi="Arial" w:cs="Arial"/>
                <w:b/>
              </w:rPr>
            </w:pPr>
            <w:r>
              <w:rPr>
                <w:rFonts w:ascii="Arial" w:hAnsi="Arial" w:cs="Arial"/>
                <w:b/>
                <w:sz w:val="18"/>
                <w:szCs w:val="18"/>
              </w:rPr>
              <w:t>Responsible</w:t>
            </w:r>
          </w:p>
        </w:tc>
      </w:tr>
      <w:tr>
        <w:trPr>
          <w:trHeight w:val="287"/>
        </w:trPr>
        <w:tc>
          <w:tcPr>
            <w:tcW w:w="2136" w:type="dxa"/>
            <w:vMerge/>
          </w:tcPr>
          <w:p>
            <w:pPr>
              <w:rPr>
                <w:rFonts w:ascii="Arial" w:hAnsi="Arial" w:cs="Arial"/>
                <w:b/>
                <w:sz w:val="24"/>
                <w:szCs w:val="24"/>
              </w:rPr>
            </w:pPr>
          </w:p>
        </w:tc>
        <w:tc>
          <w:tcPr>
            <w:tcW w:w="2697" w:type="dxa"/>
            <w:vMerge/>
            <w:tcBorders>
              <w:bottom w:val="single" w:sz="4" w:space="0" w:color="auto"/>
            </w:tcBorders>
          </w:tcPr>
          <w:p>
            <w:pPr>
              <w:jc w:val="center"/>
              <w:rPr>
                <w:rFonts w:ascii="Arial" w:hAnsi="Arial" w:cs="Arial"/>
                <w:b/>
                <w:sz w:val="24"/>
                <w:szCs w:val="24"/>
                <w:u w:val="single"/>
              </w:rPr>
            </w:pPr>
          </w:p>
        </w:tc>
        <w:tc>
          <w:tcPr>
            <w:tcW w:w="3983" w:type="dxa"/>
            <w:vMerge/>
            <w:tcBorders>
              <w:bottom w:val="single" w:sz="4" w:space="0" w:color="auto"/>
            </w:tcBorders>
          </w:tcPr>
          <w:p>
            <w:pPr>
              <w:jc w:val="center"/>
              <w:rPr>
                <w:rFonts w:ascii="Arial" w:hAnsi="Arial" w:cs="Arial"/>
                <w:b/>
                <w:sz w:val="24"/>
                <w:szCs w:val="24"/>
                <w:u w:val="single"/>
              </w:rPr>
            </w:pPr>
          </w:p>
        </w:tc>
        <w:tc>
          <w:tcPr>
            <w:tcW w:w="425" w:type="dxa"/>
            <w:tcBorders>
              <w:bottom w:val="single" w:sz="4" w:space="0" w:color="auto"/>
            </w:tcBorders>
          </w:tcPr>
          <w:p>
            <w:pPr>
              <w:rPr>
                <w:rFonts w:ascii="Arial" w:hAnsi="Arial" w:cs="Arial"/>
                <w:b/>
                <w:color w:val="FF0000"/>
                <w:sz w:val="20"/>
                <w:szCs w:val="20"/>
              </w:rPr>
            </w:pPr>
            <w:r>
              <w:rPr>
                <w:rFonts w:ascii="Arial" w:hAnsi="Arial" w:cs="Arial"/>
                <w:b/>
                <w:color w:val="FF0000"/>
                <w:sz w:val="20"/>
                <w:szCs w:val="20"/>
              </w:rPr>
              <w:t>S</w:t>
            </w:r>
          </w:p>
        </w:tc>
        <w:tc>
          <w:tcPr>
            <w:tcW w:w="425"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L</w:t>
            </w:r>
          </w:p>
        </w:tc>
        <w:tc>
          <w:tcPr>
            <w:tcW w:w="426"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R</w:t>
            </w:r>
          </w:p>
        </w:tc>
        <w:tc>
          <w:tcPr>
            <w:tcW w:w="425" w:type="dxa"/>
            <w:tcBorders>
              <w:bottom w:val="single" w:sz="4" w:space="0" w:color="auto"/>
            </w:tcBorders>
          </w:tcPr>
          <w:p>
            <w:pPr>
              <w:ind w:left="-108"/>
              <w:jc w:val="center"/>
              <w:rPr>
                <w:rFonts w:ascii="Arial" w:hAnsi="Arial" w:cs="Arial"/>
                <w:b/>
                <w:color w:val="FF0000"/>
                <w:sz w:val="20"/>
                <w:szCs w:val="20"/>
              </w:rPr>
            </w:pPr>
            <w:r>
              <w:rPr>
                <w:rFonts w:ascii="Arial" w:hAnsi="Arial" w:cs="Arial"/>
                <w:b/>
                <w:color w:val="FF0000"/>
                <w:sz w:val="20"/>
                <w:szCs w:val="20"/>
              </w:rPr>
              <w:t>RR</w:t>
            </w:r>
          </w:p>
        </w:tc>
        <w:tc>
          <w:tcPr>
            <w:tcW w:w="3434" w:type="dxa"/>
            <w:vMerge/>
            <w:tcBorders>
              <w:bottom w:val="single" w:sz="4" w:space="0" w:color="auto"/>
            </w:tcBorders>
          </w:tcPr>
          <w:p>
            <w:pPr>
              <w:jc w:val="center"/>
              <w:rPr>
                <w:rFonts w:ascii="Arial" w:hAnsi="Arial" w:cs="Arial"/>
                <w:b/>
                <w:u w:val="single"/>
              </w:rPr>
            </w:pPr>
          </w:p>
        </w:tc>
        <w:tc>
          <w:tcPr>
            <w:tcW w:w="1325" w:type="dxa"/>
            <w:vMerge/>
            <w:tcBorders>
              <w:bottom w:val="single" w:sz="4" w:space="0" w:color="auto"/>
            </w:tcBorders>
          </w:tcPr>
          <w:p>
            <w:pPr>
              <w:jc w:val="center"/>
              <w:rPr>
                <w:rFonts w:ascii="Arial" w:hAnsi="Arial" w:cs="Arial"/>
                <w:b/>
                <w:u w:val="single"/>
              </w:rPr>
            </w:pPr>
          </w:p>
        </w:tc>
      </w:tr>
      <w:tr>
        <w:trPr>
          <w:trHeight w:val="8836"/>
        </w:trPr>
        <w:tc>
          <w:tcPr>
            <w:tcW w:w="2136" w:type="dxa"/>
          </w:tcPr>
          <w:p>
            <w:pPr>
              <w:rPr>
                <w:rFonts w:ascii="Arial" w:hAnsi="Arial" w:cs="Arial"/>
              </w:rPr>
            </w:pPr>
          </w:p>
          <w:p>
            <w:pPr>
              <w:rPr>
                <w:rFonts w:ascii="Arial" w:hAnsi="Arial" w:cs="Arial"/>
                <w:sz w:val="24"/>
                <w:szCs w:val="24"/>
              </w:rPr>
            </w:pPr>
            <w:r>
              <w:rPr>
                <w:rFonts w:ascii="Arial" w:hAnsi="Arial" w:cs="Arial"/>
                <w:sz w:val="24"/>
                <w:szCs w:val="24"/>
              </w:rPr>
              <w:t xml:space="preserve">Animal Handling and Feeding </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Contact with Animal Excrement</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Contact with Regalia, Artefacts and Bio Resources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Craft Activities coming into contact with</w:t>
            </w:r>
          </w:p>
          <w:p>
            <w:pPr>
              <w:rPr>
                <w:rFonts w:ascii="Arial" w:hAnsi="Arial" w:cs="Arial"/>
                <w:sz w:val="24"/>
                <w:szCs w:val="24"/>
              </w:rPr>
            </w:pPr>
            <w:r>
              <w:rPr>
                <w:rFonts w:ascii="Arial" w:hAnsi="Arial" w:cs="Arial"/>
                <w:sz w:val="24"/>
                <w:szCs w:val="24"/>
              </w:rPr>
              <w:t xml:space="preserve">Scissors, Glue, Glue Gun. </w:t>
            </w:r>
          </w:p>
          <w:p>
            <w:pPr>
              <w:rPr>
                <w:rFonts w:ascii="Arial" w:hAnsi="Arial" w:cs="Arial"/>
                <w:sz w:val="24"/>
                <w:szCs w:val="24"/>
              </w:rPr>
            </w:pPr>
          </w:p>
          <w:p>
            <w:pPr>
              <w:rPr>
                <w:rFonts w:ascii="Arial" w:hAnsi="Arial" w:cs="Arial"/>
              </w:rPr>
            </w:pPr>
          </w:p>
        </w:tc>
        <w:tc>
          <w:tcPr>
            <w:tcW w:w="2697" w:type="dxa"/>
          </w:tcPr>
          <w:p>
            <w:pPr>
              <w:rPr>
                <w:rFonts w:ascii="Arial" w:hAnsi="Arial" w:cs="Arial"/>
              </w:rPr>
            </w:pPr>
          </w:p>
          <w:p>
            <w:pPr>
              <w:rPr>
                <w:rFonts w:ascii="Arial" w:hAnsi="Arial" w:cs="Arial"/>
                <w:sz w:val="24"/>
                <w:szCs w:val="24"/>
              </w:rPr>
            </w:pPr>
            <w:r>
              <w:rPr>
                <w:rFonts w:ascii="Arial" w:hAnsi="Arial" w:cs="Arial"/>
                <w:sz w:val="24"/>
                <w:szCs w:val="24"/>
              </w:rPr>
              <w:t>Phobias, fears or distress to group members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Illness, disease, infections to group members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Disease, infections to group members to group members</w:t>
            </w:r>
          </w:p>
          <w:p>
            <w:pPr>
              <w:rPr>
                <w:rFonts w:ascii="Arial" w:hAnsi="Arial" w:cs="Arial"/>
                <w:i/>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rPr>
            </w:pPr>
            <w:r>
              <w:rPr>
                <w:rFonts w:ascii="Arial" w:hAnsi="Arial" w:cs="Arial"/>
                <w:sz w:val="24"/>
                <w:szCs w:val="24"/>
              </w:rPr>
              <w:t>Cuts, abrasions, puncture wounds, burns from hot glue</w:t>
            </w:r>
          </w:p>
        </w:tc>
        <w:tc>
          <w:tcPr>
            <w:tcW w:w="3983" w:type="dxa"/>
          </w:tcPr>
          <w:p>
            <w:pPr>
              <w:rPr>
                <w:rFonts w:ascii="Arial" w:hAnsi="Arial" w:cs="Arial"/>
              </w:rPr>
            </w:pPr>
          </w:p>
          <w:p>
            <w:pPr>
              <w:rPr>
                <w:rFonts w:ascii="Arial" w:hAnsi="Arial" w:cs="Arial"/>
                <w:sz w:val="20"/>
                <w:szCs w:val="24"/>
              </w:rPr>
            </w:pPr>
            <w:r>
              <w:rPr>
                <w:rFonts w:ascii="Arial" w:hAnsi="Arial" w:cs="Arial"/>
                <w:sz w:val="20"/>
                <w:szCs w:val="24"/>
              </w:rPr>
              <w:t>The Zoo can make recommendations when the booking is made.</w:t>
            </w:r>
          </w:p>
          <w:p>
            <w:pPr>
              <w:rPr>
                <w:rFonts w:ascii="Arial" w:hAnsi="Arial" w:cs="Arial"/>
                <w:sz w:val="20"/>
                <w:szCs w:val="24"/>
              </w:rPr>
            </w:pPr>
            <w:r>
              <w:rPr>
                <w:rFonts w:ascii="Arial" w:hAnsi="Arial" w:cs="Arial"/>
                <w:sz w:val="20"/>
                <w:szCs w:val="24"/>
              </w:rPr>
              <w:t>Animals will be announced before being presented to give group members time to leave the session.</w:t>
            </w:r>
          </w:p>
          <w:p>
            <w:pPr>
              <w:rPr>
                <w:rFonts w:ascii="Arial" w:hAnsi="Arial" w:cs="Arial"/>
                <w:sz w:val="20"/>
                <w:szCs w:val="24"/>
              </w:rPr>
            </w:pPr>
            <w:r>
              <w:rPr>
                <w:rFonts w:ascii="Arial" w:hAnsi="Arial" w:cs="Arial"/>
                <w:sz w:val="20"/>
                <w:szCs w:val="24"/>
              </w:rPr>
              <w:t>Animals displayed at road shows will have clear identification descriptions on their cages.</w:t>
            </w:r>
          </w:p>
          <w:p>
            <w:pPr>
              <w:rPr>
                <w:rFonts w:ascii="Arial" w:hAnsi="Arial" w:cs="Arial"/>
                <w:sz w:val="20"/>
                <w:szCs w:val="24"/>
              </w:rPr>
            </w:pPr>
          </w:p>
          <w:p>
            <w:pPr>
              <w:rPr>
                <w:rFonts w:ascii="Arial" w:hAnsi="Arial" w:cs="Arial"/>
                <w:sz w:val="20"/>
                <w:szCs w:val="24"/>
              </w:rPr>
            </w:pPr>
            <w:r>
              <w:rPr>
                <w:rFonts w:ascii="Arial" w:hAnsi="Arial" w:cs="Arial"/>
                <w:sz w:val="20"/>
                <w:szCs w:val="24"/>
              </w:rPr>
              <w:t>Requests that certain animals are not displayed may limit the range of species brought to the session.</w:t>
            </w:r>
          </w:p>
          <w:p>
            <w:pPr>
              <w:rPr>
                <w:rFonts w:ascii="Arial" w:hAnsi="Arial" w:cs="Arial"/>
                <w:sz w:val="20"/>
                <w:szCs w:val="24"/>
              </w:rPr>
            </w:pPr>
          </w:p>
          <w:p>
            <w:pPr>
              <w:rPr>
                <w:rFonts w:ascii="Arial" w:hAnsi="Arial" w:cs="Arial"/>
                <w:sz w:val="16"/>
                <w:szCs w:val="16"/>
              </w:rPr>
            </w:pPr>
          </w:p>
          <w:p>
            <w:pPr>
              <w:rPr>
                <w:rFonts w:ascii="Arial" w:hAnsi="Arial" w:cs="Arial"/>
                <w:sz w:val="20"/>
                <w:szCs w:val="18"/>
              </w:rPr>
            </w:pPr>
            <w:r>
              <w:rPr>
                <w:rFonts w:ascii="Arial" w:hAnsi="Arial" w:cs="Arial"/>
                <w:sz w:val="20"/>
                <w:szCs w:val="18"/>
              </w:rPr>
              <w:t>The Zoo Staff will ensure animal faeces is taken back to the zoo and disposed of.</w:t>
            </w:r>
          </w:p>
          <w:p>
            <w:pPr>
              <w:rPr>
                <w:rFonts w:ascii="Arial" w:hAnsi="Arial" w:cs="Arial"/>
              </w:rPr>
            </w:pPr>
            <w:r>
              <w:rPr>
                <w:rFonts w:ascii="Arial" w:hAnsi="Arial" w:cs="Arial"/>
                <w:sz w:val="20"/>
                <w:szCs w:val="18"/>
              </w:rPr>
              <w:t>Zoo Staff will ensure that any excrement not contained within the animals travel box will be cleaned using materials brought from the zoo.</w:t>
            </w:r>
          </w:p>
          <w:p>
            <w:pPr>
              <w:rPr>
                <w:rFonts w:ascii="Arial" w:hAnsi="Arial" w:cs="Arial"/>
              </w:rPr>
            </w:pPr>
          </w:p>
          <w:p>
            <w:pPr>
              <w:rPr>
                <w:rFonts w:ascii="Arial" w:hAnsi="Arial" w:cs="Arial"/>
              </w:rPr>
            </w:pPr>
          </w:p>
          <w:p>
            <w:pPr>
              <w:rPr>
                <w:rFonts w:ascii="Arial" w:hAnsi="Arial" w:cs="Arial"/>
                <w:sz w:val="20"/>
                <w:szCs w:val="18"/>
              </w:rPr>
            </w:pPr>
            <w:r>
              <w:rPr>
                <w:rFonts w:ascii="Arial" w:hAnsi="Arial" w:cs="Arial"/>
                <w:sz w:val="20"/>
                <w:szCs w:val="18"/>
              </w:rPr>
              <w:t>Zoo staff will ensure items are safe to handle (no sharp edges).</w:t>
            </w:r>
          </w:p>
          <w:p>
            <w:pPr>
              <w:rPr>
                <w:rFonts w:ascii="Arial" w:hAnsi="Arial" w:cs="Arial"/>
                <w:sz w:val="20"/>
                <w:szCs w:val="18"/>
              </w:rPr>
            </w:pPr>
            <w:r>
              <w:rPr>
                <w:rFonts w:ascii="Arial" w:hAnsi="Arial" w:cs="Arial"/>
                <w:sz w:val="20"/>
                <w:szCs w:val="18"/>
              </w:rPr>
              <w:t xml:space="preserve">Exoskeletons and shed skins kept in boxes and touched after safe handling procedure </w:t>
            </w:r>
            <w:proofErr w:type="gramStart"/>
            <w:r>
              <w:rPr>
                <w:rFonts w:ascii="Arial" w:hAnsi="Arial" w:cs="Arial"/>
                <w:sz w:val="20"/>
                <w:szCs w:val="18"/>
              </w:rPr>
              <w:t>has</w:t>
            </w:r>
            <w:proofErr w:type="gramEnd"/>
            <w:r>
              <w:rPr>
                <w:rFonts w:ascii="Arial" w:hAnsi="Arial" w:cs="Arial"/>
                <w:sz w:val="20"/>
                <w:szCs w:val="18"/>
              </w:rPr>
              <w:t xml:space="preserve"> been explained.</w:t>
            </w:r>
          </w:p>
          <w:p>
            <w:pPr>
              <w:rPr>
                <w:rFonts w:ascii="Arial" w:hAnsi="Arial" w:cs="Arial"/>
              </w:rPr>
            </w:pPr>
            <w:r>
              <w:rPr>
                <w:rFonts w:ascii="Arial" w:hAnsi="Arial" w:cs="Arial"/>
                <w:sz w:val="20"/>
                <w:szCs w:val="18"/>
              </w:rPr>
              <w:t>Zoo staff will supervise session</w:t>
            </w:r>
          </w:p>
          <w:p>
            <w:pPr>
              <w:rPr>
                <w:rFonts w:ascii="Arial" w:hAnsi="Arial" w:cs="Arial"/>
              </w:rPr>
            </w:pPr>
          </w:p>
          <w:p>
            <w:pPr>
              <w:rPr>
                <w:rFonts w:ascii="Arial" w:hAnsi="Arial" w:cs="Arial"/>
                <w:sz w:val="16"/>
                <w:szCs w:val="16"/>
              </w:rPr>
            </w:pPr>
          </w:p>
          <w:p>
            <w:pPr>
              <w:rPr>
                <w:rFonts w:ascii="Arial" w:hAnsi="Arial" w:cs="Arial"/>
                <w:sz w:val="20"/>
                <w:szCs w:val="20"/>
              </w:rPr>
            </w:pPr>
            <w:r>
              <w:rPr>
                <w:rFonts w:ascii="Arial" w:hAnsi="Arial" w:cs="Arial"/>
                <w:sz w:val="20"/>
                <w:szCs w:val="20"/>
              </w:rPr>
              <w:t>A member of Zoo staff will supervise craft activities and explain how to carry out the activities out safely</w:t>
            </w:r>
          </w:p>
          <w:p>
            <w:pPr>
              <w:rPr>
                <w:rFonts w:ascii="Arial" w:hAnsi="Arial" w:cs="Arial"/>
                <w:sz w:val="20"/>
                <w:szCs w:val="20"/>
              </w:rPr>
            </w:pPr>
            <w:r>
              <w:rPr>
                <w:rFonts w:ascii="Arial" w:hAnsi="Arial" w:cs="Arial"/>
                <w:sz w:val="20"/>
                <w:szCs w:val="20"/>
              </w:rPr>
              <w:t xml:space="preserve">The Zoo will provide materials for craft </w:t>
            </w:r>
          </w:p>
          <w:p>
            <w:pPr>
              <w:rPr>
                <w:rFonts w:ascii="Arial" w:hAnsi="Arial" w:cs="Arial"/>
                <w:sz w:val="20"/>
                <w:szCs w:val="20"/>
              </w:rPr>
            </w:pPr>
            <w:r>
              <w:rPr>
                <w:rFonts w:ascii="Arial" w:hAnsi="Arial" w:cs="Arial"/>
                <w:sz w:val="20"/>
                <w:szCs w:val="20"/>
              </w:rPr>
              <w:t>A member of the zoo staff will use the glue gun and make sure its use is controlled at all times.</w:t>
            </w:r>
          </w:p>
          <w:p>
            <w:pPr>
              <w:rPr>
                <w:rFonts w:ascii="Arial" w:hAnsi="Arial" w:cs="Arial"/>
              </w:rPr>
            </w:pPr>
            <w:r>
              <w:rPr>
                <w:rFonts w:ascii="Arial" w:hAnsi="Arial" w:cs="Arial"/>
                <w:sz w:val="20"/>
                <w:szCs w:val="20"/>
              </w:rPr>
              <w:t>- Children less than 5yrs of age will not be allowed to use scissors, even when supervised.</w:t>
            </w:r>
          </w:p>
        </w:tc>
        <w:tc>
          <w:tcPr>
            <w:tcW w:w="425" w:type="dxa"/>
          </w:tcPr>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1</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4</w:t>
            </w:r>
          </w:p>
          <w:p>
            <w:pPr>
              <w:jc w:val="both"/>
              <w:rPr>
                <w:rFonts w:ascii="Arial" w:hAnsi="Arial" w:cs="Arial"/>
                <w:sz w:val="20"/>
                <w:szCs w:val="20"/>
              </w:rPr>
            </w:pPr>
          </w:p>
          <w:p>
            <w:pPr>
              <w:jc w:val="both"/>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2</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2</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425" w:type="dxa"/>
          </w:tcPr>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2</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2</w:t>
            </w:r>
          </w:p>
          <w:p>
            <w:pPr>
              <w:jc w:val="both"/>
              <w:rPr>
                <w:rFonts w:ascii="Arial" w:hAnsi="Arial" w:cs="Arial"/>
                <w:sz w:val="20"/>
                <w:szCs w:val="20"/>
              </w:rPr>
            </w:pPr>
          </w:p>
          <w:p>
            <w:pPr>
              <w:jc w:val="both"/>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2</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2</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tc>
        <w:tc>
          <w:tcPr>
            <w:tcW w:w="426" w:type="dxa"/>
          </w:tcPr>
          <w:p>
            <w:pPr>
              <w:ind w:left="-98"/>
              <w:rPr>
                <w:rFonts w:ascii="Arial" w:hAnsi="Arial" w:cs="Arial"/>
                <w:sz w:val="20"/>
                <w:szCs w:val="20"/>
              </w:rPr>
            </w:pPr>
          </w:p>
          <w:p>
            <w:pPr>
              <w:ind w:left="-98"/>
              <w:rPr>
                <w:rFonts w:ascii="Arial" w:hAnsi="Arial" w:cs="Arial"/>
                <w:sz w:val="20"/>
                <w:szCs w:val="20"/>
              </w:rPr>
            </w:pPr>
            <w:r>
              <w:rPr>
                <w:rFonts w:ascii="Arial" w:hAnsi="Arial" w:cs="Arial"/>
                <w:sz w:val="20"/>
                <w:szCs w:val="20"/>
              </w:rPr>
              <w:t>2</w:t>
            </w: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r>
              <w:rPr>
                <w:rFonts w:ascii="Arial" w:hAnsi="Arial" w:cs="Arial"/>
                <w:sz w:val="20"/>
                <w:szCs w:val="20"/>
              </w:rPr>
              <w:t>8</w:t>
            </w: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4</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4</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tc>
        <w:tc>
          <w:tcPr>
            <w:tcW w:w="425" w:type="dxa"/>
          </w:tcPr>
          <w:p>
            <w:pPr>
              <w:rPr>
                <w:rFonts w:ascii="Arial" w:hAnsi="Arial" w:cs="Arial"/>
                <w:b/>
                <w:sz w:val="20"/>
                <w:szCs w:val="20"/>
              </w:rPr>
            </w:pPr>
          </w:p>
          <w:p>
            <w:pPr>
              <w:rPr>
                <w:rFonts w:ascii="Arial" w:hAnsi="Arial" w:cs="Arial"/>
                <w:b/>
                <w:sz w:val="20"/>
                <w:szCs w:val="20"/>
              </w:rPr>
            </w:pPr>
            <w:r>
              <w:rPr>
                <w:rFonts w:ascii="Arial" w:hAnsi="Arial" w:cs="Arial"/>
                <w:b/>
                <w:sz w:val="20"/>
                <w:szCs w:val="20"/>
              </w:rPr>
              <w:t>L</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L</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L</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L</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tc>
        <w:tc>
          <w:tcPr>
            <w:tcW w:w="3434" w:type="dxa"/>
          </w:tcPr>
          <w:p>
            <w:pPr>
              <w:rPr>
                <w:rFonts w:ascii="Arial" w:hAnsi="Arial" w:cs="Arial"/>
              </w:rPr>
            </w:pPr>
          </w:p>
          <w:p>
            <w:pPr>
              <w:rPr>
                <w:rFonts w:ascii="Arial" w:hAnsi="Arial" w:cs="Arial"/>
                <w:sz w:val="20"/>
                <w:szCs w:val="20"/>
              </w:rPr>
            </w:pPr>
            <w:r>
              <w:rPr>
                <w:rFonts w:ascii="Arial" w:hAnsi="Arial" w:cs="Arial"/>
                <w:sz w:val="20"/>
                <w:szCs w:val="20"/>
              </w:rPr>
              <w:t>The zoo should be advised of any fears or phobias within the group</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325" w:type="dxa"/>
          </w:tcPr>
          <w:p>
            <w:pPr>
              <w:rPr>
                <w:rFonts w:ascii="Arial" w:hAnsi="Arial" w:cs="Arial"/>
                <w:sz w:val="24"/>
                <w:szCs w:val="24"/>
              </w:rPr>
            </w:pPr>
          </w:p>
          <w:p>
            <w:pPr>
              <w:rPr>
                <w:rFonts w:ascii="Arial" w:hAnsi="Arial" w:cs="Arial"/>
                <w:sz w:val="20"/>
                <w:szCs w:val="20"/>
              </w:rPr>
            </w:pPr>
            <w:r>
              <w:rPr>
                <w:rFonts w:ascii="Arial" w:hAnsi="Arial" w:cs="Arial"/>
                <w:sz w:val="20"/>
                <w:szCs w:val="20"/>
              </w:rPr>
              <w:t xml:space="preserve">Venue </w:t>
            </w:r>
          </w:p>
          <w:p>
            <w:pPr>
              <w:rPr>
                <w:rFonts w:ascii="Arial" w:hAnsi="Arial" w:cs="Arial"/>
                <w:sz w:val="20"/>
                <w:szCs w:val="20"/>
              </w:rPr>
            </w:pPr>
            <w:r>
              <w:rPr>
                <w:rFonts w:ascii="Arial" w:hAnsi="Arial" w:cs="Arial"/>
                <w:sz w:val="20"/>
                <w:szCs w:val="20"/>
              </w:rPr>
              <w:t>Controller</w:t>
            </w:r>
          </w:p>
          <w:p>
            <w:pPr>
              <w:rPr>
                <w:rFonts w:ascii="Arial" w:hAnsi="Arial" w:cs="Arial"/>
                <w:sz w:val="20"/>
                <w:szCs w:val="20"/>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c>
      </w:tr>
    </w:tbl>
    <w:p>
      <w:pPr>
        <w:rPr>
          <w:rFonts w:ascii="Arial" w:hAnsi="Arial" w:cs="Arial"/>
          <w:sz w:val="24"/>
          <w:szCs w:val="24"/>
        </w:rPr>
      </w:pPr>
    </w:p>
    <w:tbl>
      <w:tblPr>
        <w:tblStyle w:val="TableGrid"/>
        <w:tblW w:w="0" w:type="auto"/>
        <w:tblInd w:w="71" w:type="dxa"/>
        <w:tblLayout w:type="fixed"/>
        <w:tblLook w:val="04A0" w:firstRow="1" w:lastRow="0" w:firstColumn="1" w:lastColumn="0" w:noHBand="0" w:noVBand="1"/>
      </w:tblPr>
      <w:tblGrid>
        <w:gridCol w:w="2136"/>
        <w:gridCol w:w="2697"/>
        <w:gridCol w:w="3983"/>
        <w:gridCol w:w="425"/>
        <w:gridCol w:w="425"/>
        <w:gridCol w:w="426"/>
        <w:gridCol w:w="425"/>
        <w:gridCol w:w="3434"/>
        <w:gridCol w:w="1325"/>
      </w:tblGrid>
      <w:tr>
        <w:trPr>
          <w:trHeight w:val="578"/>
        </w:trPr>
        <w:tc>
          <w:tcPr>
            <w:tcW w:w="2136" w:type="dxa"/>
            <w:vMerge w:val="restart"/>
          </w:tcPr>
          <w:p>
            <w:pPr>
              <w:rPr>
                <w:rFonts w:ascii="Arial" w:hAnsi="Arial" w:cs="Arial"/>
                <w:b/>
              </w:rPr>
            </w:pPr>
          </w:p>
          <w:p>
            <w:pPr>
              <w:rPr>
                <w:rFonts w:ascii="Arial" w:hAnsi="Arial" w:cs="Arial"/>
                <w:b/>
              </w:rPr>
            </w:pPr>
            <w:r>
              <w:rPr>
                <w:rFonts w:ascii="Arial" w:hAnsi="Arial" w:cs="Arial"/>
                <w:b/>
              </w:rPr>
              <w:t>Task / Potential Hazard</w:t>
            </w:r>
          </w:p>
        </w:tc>
        <w:tc>
          <w:tcPr>
            <w:tcW w:w="2697" w:type="dxa"/>
            <w:vMerge w:val="restart"/>
          </w:tcPr>
          <w:p>
            <w:pPr>
              <w:jc w:val="center"/>
              <w:rPr>
                <w:rFonts w:ascii="Arial" w:hAnsi="Arial" w:cs="Arial"/>
                <w:b/>
              </w:rPr>
            </w:pPr>
          </w:p>
          <w:p>
            <w:pPr>
              <w:jc w:val="center"/>
              <w:rPr>
                <w:rFonts w:ascii="Arial" w:hAnsi="Arial" w:cs="Arial"/>
                <w:b/>
              </w:rPr>
            </w:pPr>
            <w:r>
              <w:rPr>
                <w:rFonts w:ascii="Arial" w:hAnsi="Arial" w:cs="Arial"/>
                <w:b/>
              </w:rPr>
              <w:t>Person and Harm</w:t>
            </w:r>
          </w:p>
        </w:tc>
        <w:tc>
          <w:tcPr>
            <w:tcW w:w="3983" w:type="dxa"/>
            <w:vMerge w:val="restart"/>
          </w:tcPr>
          <w:p>
            <w:pPr>
              <w:jc w:val="center"/>
              <w:rPr>
                <w:rFonts w:ascii="Arial" w:hAnsi="Arial" w:cs="Arial"/>
                <w:b/>
              </w:rPr>
            </w:pPr>
          </w:p>
          <w:p>
            <w:pPr>
              <w:jc w:val="center"/>
              <w:rPr>
                <w:rFonts w:ascii="Arial" w:hAnsi="Arial" w:cs="Arial"/>
                <w:b/>
              </w:rPr>
            </w:pPr>
            <w:r>
              <w:rPr>
                <w:rFonts w:ascii="Arial" w:hAnsi="Arial" w:cs="Arial"/>
                <w:b/>
              </w:rPr>
              <w:t>Controls in place by Exmoor Zoo</w:t>
            </w:r>
          </w:p>
        </w:tc>
        <w:tc>
          <w:tcPr>
            <w:tcW w:w="1701" w:type="dxa"/>
            <w:gridSpan w:val="4"/>
          </w:tcPr>
          <w:p>
            <w:pPr>
              <w:jc w:val="center"/>
              <w:rPr>
                <w:rFonts w:ascii="Arial" w:hAnsi="Arial" w:cs="Arial"/>
                <w:b/>
                <w:color w:val="FF0000"/>
                <w:sz w:val="20"/>
                <w:szCs w:val="20"/>
              </w:rPr>
            </w:pPr>
            <w:r>
              <w:rPr>
                <w:rFonts w:ascii="Arial" w:hAnsi="Arial" w:cs="Arial"/>
                <w:b/>
                <w:color w:val="FF0000"/>
                <w:sz w:val="20"/>
                <w:szCs w:val="20"/>
              </w:rPr>
              <w:t>*Calculation of residual risk (RR)</w:t>
            </w:r>
          </w:p>
        </w:tc>
        <w:tc>
          <w:tcPr>
            <w:tcW w:w="3434" w:type="dxa"/>
            <w:vMerge w:val="restart"/>
          </w:tcPr>
          <w:p>
            <w:pPr>
              <w:jc w:val="center"/>
              <w:rPr>
                <w:rFonts w:ascii="Arial" w:hAnsi="Arial" w:cs="Arial"/>
                <w:b/>
              </w:rPr>
            </w:pPr>
          </w:p>
          <w:p>
            <w:pPr>
              <w:jc w:val="center"/>
              <w:rPr>
                <w:rFonts w:ascii="Arial" w:hAnsi="Arial" w:cs="Arial"/>
                <w:b/>
              </w:rPr>
            </w:pPr>
            <w:r>
              <w:rPr>
                <w:rFonts w:ascii="Arial" w:hAnsi="Arial" w:cs="Arial"/>
                <w:b/>
              </w:rPr>
              <w:t>Additional Controls</w:t>
            </w:r>
          </w:p>
          <w:p>
            <w:pPr>
              <w:jc w:val="center"/>
              <w:rPr>
                <w:rFonts w:ascii="Arial" w:hAnsi="Arial" w:cs="Arial"/>
                <w:b/>
              </w:rPr>
            </w:pPr>
            <w:r>
              <w:rPr>
                <w:rFonts w:ascii="Arial" w:hAnsi="Arial" w:cs="Arial"/>
                <w:b/>
              </w:rPr>
              <w:t>Venue/School Responsibilities</w:t>
            </w:r>
          </w:p>
        </w:tc>
        <w:tc>
          <w:tcPr>
            <w:tcW w:w="1325" w:type="dxa"/>
            <w:vMerge w:val="restart"/>
          </w:tcPr>
          <w:p>
            <w:pPr>
              <w:ind w:left="-59"/>
              <w:rPr>
                <w:rFonts w:ascii="Arial" w:hAnsi="Arial" w:cs="Arial"/>
                <w:b/>
                <w:sz w:val="18"/>
                <w:szCs w:val="18"/>
              </w:rPr>
            </w:pPr>
          </w:p>
          <w:p>
            <w:pPr>
              <w:ind w:left="-59"/>
              <w:rPr>
                <w:rFonts w:ascii="Arial" w:hAnsi="Arial" w:cs="Arial"/>
                <w:b/>
                <w:sz w:val="18"/>
                <w:szCs w:val="18"/>
              </w:rPr>
            </w:pPr>
            <w:r>
              <w:rPr>
                <w:rFonts w:ascii="Arial" w:hAnsi="Arial" w:cs="Arial"/>
                <w:b/>
                <w:sz w:val="18"/>
                <w:szCs w:val="18"/>
              </w:rPr>
              <w:t>Persons</w:t>
            </w:r>
          </w:p>
          <w:p>
            <w:pPr>
              <w:ind w:left="-59"/>
              <w:rPr>
                <w:rFonts w:ascii="Arial" w:hAnsi="Arial" w:cs="Arial"/>
                <w:b/>
              </w:rPr>
            </w:pPr>
            <w:r>
              <w:rPr>
                <w:rFonts w:ascii="Arial" w:hAnsi="Arial" w:cs="Arial"/>
                <w:b/>
                <w:sz w:val="18"/>
                <w:szCs w:val="18"/>
              </w:rPr>
              <w:t>Responsible</w:t>
            </w:r>
          </w:p>
        </w:tc>
      </w:tr>
      <w:tr>
        <w:trPr>
          <w:trHeight w:val="287"/>
        </w:trPr>
        <w:tc>
          <w:tcPr>
            <w:tcW w:w="2136" w:type="dxa"/>
            <w:vMerge/>
          </w:tcPr>
          <w:p>
            <w:pPr>
              <w:rPr>
                <w:rFonts w:ascii="Arial" w:hAnsi="Arial" w:cs="Arial"/>
                <w:b/>
                <w:sz w:val="24"/>
                <w:szCs w:val="24"/>
              </w:rPr>
            </w:pPr>
          </w:p>
        </w:tc>
        <w:tc>
          <w:tcPr>
            <w:tcW w:w="2697" w:type="dxa"/>
            <w:vMerge/>
            <w:tcBorders>
              <w:bottom w:val="single" w:sz="4" w:space="0" w:color="auto"/>
            </w:tcBorders>
          </w:tcPr>
          <w:p>
            <w:pPr>
              <w:jc w:val="center"/>
              <w:rPr>
                <w:rFonts w:ascii="Arial" w:hAnsi="Arial" w:cs="Arial"/>
                <w:b/>
                <w:sz w:val="24"/>
                <w:szCs w:val="24"/>
                <w:u w:val="single"/>
              </w:rPr>
            </w:pPr>
          </w:p>
        </w:tc>
        <w:tc>
          <w:tcPr>
            <w:tcW w:w="3983" w:type="dxa"/>
            <w:vMerge/>
            <w:tcBorders>
              <w:bottom w:val="single" w:sz="4" w:space="0" w:color="auto"/>
            </w:tcBorders>
          </w:tcPr>
          <w:p>
            <w:pPr>
              <w:jc w:val="center"/>
              <w:rPr>
                <w:rFonts w:ascii="Arial" w:hAnsi="Arial" w:cs="Arial"/>
                <w:b/>
                <w:sz w:val="24"/>
                <w:szCs w:val="24"/>
                <w:u w:val="single"/>
              </w:rPr>
            </w:pPr>
          </w:p>
        </w:tc>
        <w:tc>
          <w:tcPr>
            <w:tcW w:w="425" w:type="dxa"/>
            <w:tcBorders>
              <w:bottom w:val="single" w:sz="4" w:space="0" w:color="auto"/>
            </w:tcBorders>
          </w:tcPr>
          <w:p>
            <w:pPr>
              <w:rPr>
                <w:rFonts w:ascii="Arial" w:hAnsi="Arial" w:cs="Arial"/>
                <w:b/>
                <w:color w:val="FF0000"/>
                <w:sz w:val="20"/>
                <w:szCs w:val="20"/>
              </w:rPr>
            </w:pPr>
            <w:r>
              <w:rPr>
                <w:rFonts w:ascii="Arial" w:hAnsi="Arial" w:cs="Arial"/>
                <w:b/>
                <w:color w:val="FF0000"/>
                <w:sz w:val="20"/>
                <w:szCs w:val="20"/>
              </w:rPr>
              <w:t>S</w:t>
            </w:r>
          </w:p>
        </w:tc>
        <w:tc>
          <w:tcPr>
            <w:tcW w:w="425"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L</w:t>
            </w:r>
          </w:p>
        </w:tc>
        <w:tc>
          <w:tcPr>
            <w:tcW w:w="426"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R</w:t>
            </w:r>
          </w:p>
        </w:tc>
        <w:tc>
          <w:tcPr>
            <w:tcW w:w="425" w:type="dxa"/>
            <w:tcBorders>
              <w:bottom w:val="single" w:sz="4" w:space="0" w:color="auto"/>
            </w:tcBorders>
          </w:tcPr>
          <w:p>
            <w:pPr>
              <w:ind w:left="-108"/>
              <w:jc w:val="center"/>
              <w:rPr>
                <w:rFonts w:ascii="Arial" w:hAnsi="Arial" w:cs="Arial"/>
                <w:b/>
                <w:color w:val="FF0000"/>
                <w:sz w:val="20"/>
                <w:szCs w:val="20"/>
              </w:rPr>
            </w:pPr>
            <w:r>
              <w:rPr>
                <w:rFonts w:ascii="Arial" w:hAnsi="Arial" w:cs="Arial"/>
                <w:b/>
                <w:color w:val="FF0000"/>
                <w:sz w:val="20"/>
                <w:szCs w:val="20"/>
              </w:rPr>
              <w:t>RR</w:t>
            </w:r>
          </w:p>
        </w:tc>
        <w:tc>
          <w:tcPr>
            <w:tcW w:w="3434" w:type="dxa"/>
            <w:vMerge/>
            <w:tcBorders>
              <w:bottom w:val="single" w:sz="4" w:space="0" w:color="auto"/>
            </w:tcBorders>
          </w:tcPr>
          <w:p>
            <w:pPr>
              <w:jc w:val="center"/>
              <w:rPr>
                <w:rFonts w:ascii="Arial" w:hAnsi="Arial" w:cs="Arial"/>
                <w:b/>
                <w:u w:val="single"/>
              </w:rPr>
            </w:pPr>
          </w:p>
        </w:tc>
        <w:tc>
          <w:tcPr>
            <w:tcW w:w="1325" w:type="dxa"/>
            <w:vMerge/>
            <w:tcBorders>
              <w:bottom w:val="single" w:sz="4" w:space="0" w:color="auto"/>
            </w:tcBorders>
          </w:tcPr>
          <w:p>
            <w:pPr>
              <w:jc w:val="center"/>
              <w:rPr>
                <w:rFonts w:ascii="Arial" w:hAnsi="Arial" w:cs="Arial"/>
                <w:b/>
                <w:u w:val="single"/>
              </w:rPr>
            </w:pPr>
          </w:p>
        </w:tc>
      </w:tr>
      <w:tr>
        <w:trPr>
          <w:trHeight w:val="8836"/>
        </w:trPr>
        <w:tc>
          <w:tcPr>
            <w:tcW w:w="2136" w:type="dxa"/>
          </w:tcPr>
          <w:p>
            <w:pPr>
              <w:rPr>
                <w:rFonts w:ascii="Arial" w:hAnsi="Arial" w:cs="Arial"/>
              </w:rPr>
            </w:pPr>
          </w:p>
          <w:p>
            <w:pPr>
              <w:rPr>
                <w:rFonts w:ascii="Arial" w:hAnsi="Arial" w:cs="Arial"/>
                <w:sz w:val="24"/>
                <w:szCs w:val="24"/>
              </w:rPr>
            </w:pPr>
            <w:r>
              <w:rPr>
                <w:rFonts w:ascii="Arial" w:hAnsi="Arial" w:cs="Arial"/>
                <w:sz w:val="24"/>
                <w:szCs w:val="24"/>
              </w:rPr>
              <w:t>Movement of Zoo Vehicle at Venue</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The Use of Electrical Equipment </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Slips and Trips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Fire / Emergency Situation</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697" w:type="dxa"/>
          </w:tcPr>
          <w:p>
            <w:pPr>
              <w:rPr>
                <w:rFonts w:ascii="Arial" w:hAnsi="Arial" w:cs="Arial"/>
              </w:rPr>
            </w:pPr>
          </w:p>
          <w:p>
            <w:pPr>
              <w:rPr>
                <w:rFonts w:ascii="Arial" w:hAnsi="Arial" w:cs="Arial"/>
                <w:sz w:val="24"/>
                <w:szCs w:val="24"/>
              </w:rPr>
            </w:pPr>
            <w:r>
              <w:rPr>
                <w:rFonts w:ascii="Arial" w:hAnsi="Arial" w:cs="Arial"/>
                <w:sz w:val="24"/>
                <w:szCs w:val="24"/>
              </w:rPr>
              <w:t>Crush, impact injuries to pedestrians.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Injury to Zoo Staff and Group Members from Electrocution, Burns,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Impact, crush injuries to Zoo Staff and Group Members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Burns, impact, crush injuries</w:t>
            </w: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i/>
              </w:rPr>
            </w:pPr>
          </w:p>
          <w:p>
            <w:pPr>
              <w:rPr>
                <w:rFonts w:ascii="Arial" w:hAnsi="Arial" w:cs="Arial"/>
              </w:rPr>
            </w:pPr>
          </w:p>
        </w:tc>
        <w:tc>
          <w:tcPr>
            <w:tcW w:w="3983" w:type="dxa"/>
          </w:tcPr>
          <w:p>
            <w:pPr>
              <w:rPr>
                <w:rFonts w:ascii="Arial" w:hAnsi="Arial" w:cs="Arial"/>
              </w:rPr>
            </w:pPr>
          </w:p>
          <w:p>
            <w:pPr>
              <w:rPr>
                <w:rFonts w:ascii="Arial" w:hAnsi="Arial" w:cs="Arial"/>
                <w:sz w:val="20"/>
                <w:szCs w:val="20"/>
              </w:rPr>
            </w:pPr>
            <w:r>
              <w:rPr>
                <w:rFonts w:ascii="Arial" w:hAnsi="Arial" w:cs="Arial"/>
                <w:sz w:val="20"/>
                <w:szCs w:val="20"/>
              </w:rPr>
              <w:t>The Zoo will ensure staff driving the van have a current, full licence</w:t>
            </w:r>
          </w:p>
          <w:p>
            <w:pPr>
              <w:rPr>
                <w:rFonts w:ascii="Arial" w:hAnsi="Arial" w:cs="Arial"/>
                <w:sz w:val="20"/>
                <w:szCs w:val="20"/>
              </w:rPr>
            </w:pPr>
            <w:r>
              <w:rPr>
                <w:rFonts w:ascii="Arial" w:hAnsi="Arial" w:cs="Arial"/>
                <w:sz w:val="20"/>
                <w:szCs w:val="20"/>
              </w:rPr>
              <w:t>The Zoo will ensure the vehicle is in a safe mechanical condition</w:t>
            </w:r>
          </w:p>
          <w:p>
            <w:pPr>
              <w:rPr>
                <w:rFonts w:ascii="Arial" w:hAnsi="Arial" w:cs="Arial"/>
                <w:sz w:val="20"/>
                <w:szCs w:val="20"/>
              </w:rPr>
            </w:pPr>
            <w:r>
              <w:rPr>
                <w:rFonts w:ascii="Arial" w:hAnsi="Arial" w:cs="Arial"/>
                <w:sz w:val="20"/>
                <w:szCs w:val="20"/>
              </w:rPr>
              <w:t>The Zoo staff will ensure the van is secure when not in use</w:t>
            </w:r>
          </w:p>
          <w:p>
            <w:pPr>
              <w:rPr>
                <w:rFonts w:ascii="Arial" w:hAnsi="Arial" w:cs="Arial"/>
              </w:rPr>
            </w:pPr>
          </w:p>
          <w:p>
            <w:pPr>
              <w:rPr>
                <w:rFonts w:ascii="Arial" w:hAnsi="Arial" w:cs="Arial"/>
              </w:rPr>
            </w:pPr>
          </w:p>
          <w:p>
            <w:pPr>
              <w:rPr>
                <w:rFonts w:ascii="Arial" w:hAnsi="Arial" w:cs="Arial"/>
                <w:sz w:val="20"/>
                <w:szCs w:val="20"/>
              </w:rPr>
            </w:pPr>
            <w:r>
              <w:rPr>
                <w:rFonts w:ascii="Arial" w:hAnsi="Arial" w:cs="Arial"/>
                <w:sz w:val="20"/>
                <w:szCs w:val="20"/>
              </w:rPr>
              <w:t xml:space="preserve">The Zoo will ensure electrical equipment is suitable for the use it is being put too, is in a safe </w:t>
            </w:r>
            <w:proofErr w:type="gramStart"/>
            <w:r>
              <w:rPr>
                <w:rFonts w:ascii="Arial" w:hAnsi="Arial" w:cs="Arial"/>
                <w:sz w:val="20"/>
                <w:szCs w:val="20"/>
              </w:rPr>
              <w:t>condition</w:t>
            </w:r>
            <w:proofErr w:type="gramEnd"/>
            <w:r>
              <w:rPr>
                <w:rFonts w:ascii="Arial" w:hAnsi="Arial" w:cs="Arial"/>
                <w:sz w:val="20"/>
                <w:szCs w:val="20"/>
              </w:rPr>
              <w:t xml:space="preserve"> and has passed a Portable Appliance Test.</w:t>
            </w:r>
          </w:p>
          <w:p>
            <w:pPr>
              <w:rPr>
                <w:rFonts w:ascii="Arial" w:hAnsi="Arial" w:cs="Arial"/>
              </w:rPr>
            </w:pPr>
          </w:p>
          <w:p>
            <w:pPr>
              <w:rPr>
                <w:rFonts w:ascii="Arial" w:hAnsi="Arial" w:cs="Arial"/>
              </w:rPr>
            </w:pPr>
          </w:p>
          <w:p>
            <w:pPr>
              <w:rPr>
                <w:rFonts w:ascii="Arial" w:hAnsi="Arial" w:cs="Arial"/>
              </w:rPr>
            </w:pPr>
            <w:r>
              <w:rPr>
                <w:rFonts w:ascii="Arial" w:hAnsi="Arial" w:cs="Arial"/>
                <w:sz w:val="20"/>
                <w:szCs w:val="20"/>
              </w:rPr>
              <w:t>Zoo Staff will supervise tables to prevent people from going behind and tripping on cables</w:t>
            </w:r>
          </w:p>
          <w:p>
            <w:pPr>
              <w:rPr>
                <w:rFonts w:ascii="Arial" w:hAnsi="Arial" w:cs="Arial"/>
                <w:sz w:val="20"/>
                <w:szCs w:val="20"/>
              </w:rPr>
            </w:pPr>
            <w:r>
              <w:rPr>
                <w:rFonts w:ascii="Arial" w:hAnsi="Arial" w:cs="Arial"/>
                <w:sz w:val="20"/>
                <w:szCs w:val="20"/>
              </w:rPr>
              <w:t>Electrical Cables will be run behind tables under matting as far as is practical.</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425" w:type="dxa"/>
          </w:tcPr>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8</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6</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6</w:t>
            </w:r>
          </w:p>
          <w:p>
            <w:pPr>
              <w:jc w:val="both"/>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6</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425" w:type="dxa"/>
          </w:tcPr>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2</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2</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4</w:t>
            </w:r>
          </w:p>
          <w:p>
            <w:pPr>
              <w:jc w:val="both"/>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2</w:t>
            </w:r>
          </w:p>
          <w:p>
            <w:pPr>
              <w:jc w:val="center"/>
              <w:rPr>
                <w:rFonts w:ascii="Arial" w:hAnsi="Arial" w:cs="Arial"/>
                <w:sz w:val="20"/>
                <w:szCs w:val="20"/>
              </w:rPr>
            </w:pPr>
          </w:p>
          <w:p>
            <w:pPr>
              <w:jc w:val="center"/>
              <w:rPr>
                <w:rFonts w:ascii="Arial" w:hAnsi="Arial" w:cs="Arial"/>
                <w:sz w:val="20"/>
                <w:szCs w:val="20"/>
              </w:rPr>
            </w:pPr>
          </w:p>
        </w:tc>
        <w:tc>
          <w:tcPr>
            <w:tcW w:w="426" w:type="dxa"/>
          </w:tcPr>
          <w:p>
            <w:pPr>
              <w:ind w:left="-98"/>
              <w:rPr>
                <w:rFonts w:ascii="Arial" w:hAnsi="Arial" w:cs="Arial"/>
                <w:sz w:val="20"/>
                <w:szCs w:val="20"/>
              </w:rPr>
            </w:pPr>
          </w:p>
          <w:p>
            <w:pPr>
              <w:ind w:left="-98"/>
              <w:rPr>
                <w:rFonts w:ascii="Arial" w:hAnsi="Arial" w:cs="Arial"/>
                <w:sz w:val="20"/>
                <w:szCs w:val="20"/>
              </w:rPr>
            </w:pPr>
            <w:r>
              <w:rPr>
                <w:rFonts w:ascii="Arial" w:hAnsi="Arial" w:cs="Arial"/>
                <w:sz w:val="20"/>
                <w:szCs w:val="20"/>
              </w:rPr>
              <w:t>16</w:t>
            </w: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r>
              <w:rPr>
                <w:rFonts w:ascii="Arial" w:hAnsi="Arial" w:cs="Arial"/>
                <w:sz w:val="20"/>
                <w:szCs w:val="20"/>
              </w:rPr>
              <w:t>12</w:t>
            </w: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r>
              <w:rPr>
                <w:rFonts w:ascii="Arial" w:hAnsi="Arial" w:cs="Arial"/>
                <w:sz w:val="20"/>
                <w:szCs w:val="20"/>
              </w:rPr>
              <w:t>24</w:t>
            </w:r>
          </w:p>
          <w:p>
            <w:pPr>
              <w:ind w:left="-98"/>
              <w:rPr>
                <w:rFonts w:ascii="Arial" w:hAnsi="Arial" w:cs="Arial"/>
                <w:sz w:val="20"/>
                <w:szCs w:val="20"/>
              </w:rPr>
            </w:pPr>
          </w:p>
          <w:p>
            <w:pPr>
              <w:ind w:left="-98"/>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ind w:left="-98"/>
              <w:jc w:val="center"/>
              <w:rPr>
                <w:rFonts w:ascii="Arial" w:hAnsi="Arial" w:cs="Arial"/>
                <w:sz w:val="20"/>
                <w:szCs w:val="20"/>
              </w:rPr>
            </w:pPr>
            <w:r>
              <w:rPr>
                <w:rFonts w:ascii="Arial" w:hAnsi="Arial" w:cs="Arial"/>
                <w:sz w:val="20"/>
                <w:szCs w:val="20"/>
              </w:rPr>
              <w:t>12</w:t>
            </w:r>
          </w:p>
          <w:p>
            <w:pPr>
              <w:rPr>
                <w:rFonts w:ascii="Arial" w:hAnsi="Arial" w:cs="Arial"/>
                <w:sz w:val="20"/>
                <w:szCs w:val="20"/>
              </w:rPr>
            </w:pPr>
          </w:p>
        </w:tc>
        <w:tc>
          <w:tcPr>
            <w:tcW w:w="425" w:type="dxa"/>
          </w:tcPr>
          <w:p>
            <w:pPr>
              <w:rPr>
                <w:rFonts w:ascii="Arial" w:hAnsi="Arial" w:cs="Arial"/>
                <w:b/>
                <w:sz w:val="20"/>
                <w:szCs w:val="20"/>
              </w:rPr>
            </w:pPr>
          </w:p>
          <w:p>
            <w:pPr>
              <w:rPr>
                <w:rFonts w:ascii="Arial" w:hAnsi="Arial" w:cs="Arial"/>
                <w:b/>
                <w:sz w:val="20"/>
                <w:szCs w:val="20"/>
              </w:rPr>
            </w:pPr>
            <w:r>
              <w:rPr>
                <w:rFonts w:ascii="Arial" w:hAnsi="Arial" w:cs="Arial"/>
                <w:b/>
                <w:sz w:val="20"/>
                <w:szCs w:val="20"/>
              </w:rPr>
              <w:t>M</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L</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M</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L</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tc>
        <w:tc>
          <w:tcPr>
            <w:tcW w:w="3434" w:type="dxa"/>
          </w:tcPr>
          <w:p>
            <w:pPr>
              <w:rPr>
                <w:rFonts w:ascii="Arial" w:hAnsi="Arial" w:cs="Arial"/>
              </w:rPr>
            </w:pPr>
          </w:p>
          <w:p>
            <w:pPr>
              <w:rPr>
                <w:rFonts w:ascii="Arial" w:hAnsi="Arial" w:cs="Arial"/>
                <w:sz w:val="20"/>
                <w:szCs w:val="20"/>
              </w:rPr>
            </w:pPr>
            <w:r>
              <w:rPr>
                <w:rFonts w:ascii="Arial" w:hAnsi="Arial" w:cs="Arial"/>
                <w:sz w:val="20"/>
                <w:szCs w:val="20"/>
              </w:rPr>
              <w:t>The Venue Controller will give instructions on safe parking of the Zoo vehicle when booking.</w:t>
            </w:r>
          </w:p>
          <w:p>
            <w:pPr>
              <w:rPr>
                <w:rFonts w:ascii="Arial" w:hAnsi="Arial" w:cs="Arial"/>
              </w:rPr>
            </w:pPr>
            <w:r>
              <w:rPr>
                <w:rFonts w:ascii="Arial" w:hAnsi="Arial" w:cs="Arial"/>
                <w:sz w:val="20"/>
                <w:szCs w:val="20"/>
              </w:rPr>
              <w:t>The Venue Controller will ensure children are adequately supervised when in the proximity of the Zoo Vehicle.</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The Venue Controller is responsible for the provision of adequate lighting, working space and electrical cable covers were necessary</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 Venue Controller is responsible for effective Fire Prevention and Emergency Procedures. </w:t>
            </w:r>
          </w:p>
          <w:p>
            <w:pPr>
              <w:rPr>
                <w:rFonts w:ascii="Arial" w:hAnsi="Arial" w:cs="Arial"/>
                <w:sz w:val="20"/>
                <w:szCs w:val="20"/>
              </w:rPr>
            </w:pPr>
            <w:r>
              <w:rPr>
                <w:rFonts w:ascii="Arial" w:hAnsi="Arial" w:cs="Arial"/>
                <w:sz w:val="20"/>
                <w:szCs w:val="20"/>
              </w:rPr>
              <w:t>The Zoo Staff must be made aware of these procedures.</w:t>
            </w:r>
          </w:p>
          <w:p>
            <w:pPr>
              <w:rPr>
                <w:rFonts w:ascii="Arial" w:hAnsi="Arial" w:cs="Arial"/>
              </w:rPr>
            </w:pPr>
          </w:p>
          <w:p>
            <w:pPr>
              <w:rPr>
                <w:rFonts w:ascii="Arial" w:hAnsi="Arial" w:cs="Arial"/>
              </w:rPr>
            </w:pPr>
          </w:p>
        </w:tc>
        <w:tc>
          <w:tcPr>
            <w:tcW w:w="1325" w:type="dxa"/>
          </w:tcPr>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c>
      </w:tr>
    </w:tbl>
    <w:p>
      <w:pPr>
        <w:tabs>
          <w:tab w:val="left" w:pos="1395"/>
        </w:tabs>
        <w:rPr>
          <w:rFonts w:ascii="Arial" w:hAnsi="Arial" w:cs="Arial"/>
          <w:b/>
          <w:sz w:val="24"/>
          <w:szCs w:val="24"/>
          <w:u w:val="single"/>
        </w:rPr>
      </w:pPr>
    </w:p>
    <w:p>
      <w:pPr>
        <w:keepNext/>
        <w:autoSpaceDE w:val="0"/>
        <w:autoSpaceDN w:val="0"/>
        <w:adjustRightInd w:val="0"/>
        <w:spacing w:after="0" w:line="240" w:lineRule="auto"/>
        <w:outlineLvl w:val="8"/>
        <w:rPr>
          <w:rFonts w:ascii="Arial" w:eastAsia="Times New Roman" w:hAnsi="Arial" w:cs="Arial"/>
          <w:b/>
          <w:bCs/>
          <w:sz w:val="18"/>
          <w:szCs w:val="18"/>
          <w:u w:val="single"/>
        </w:rPr>
      </w:pPr>
      <w:r>
        <w:rPr>
          <w:rFonts w:ascii="Arial" w:eastAsia="Times New Roman" w:hAnsi="Arial" w:cs="Arial"/>
          <w:b/>
          <w:bCs/>
          <w:sz w:val="18"/>
          <w:szCs w:val="18"/>
          <w:u w:val="single"/>
        </w:rPr>
        <w:t>*CALCULATING A RISK RATING</w:t>
      </w:r>
    </w:p>
    <w:p>
      <w:pPr>
        <w:autoSpaceDE w:val="0"/>
        <w:autoSpaceDN w:val="0"/>
        <w:adjustRightInd w:val="0"/>
        <w:spacing w:after="0" w:line="240" w:lineRule="auto"/>
        <w:rPr>
          <w:rFonts w:ascii="Arial" w:eastAsia="Times New Roman" w:hAnsi="Arial" w:cs="Arial"/>
          <w:b/>
          <w:sz w:val="18"/>
          <w:szCs w:val="18"/>
        </w:rPr>
      </w:pPr>
    </w:p>
    <w:p>
      <w:pPr>
        <w:autoSpaceDE w:val="0"/>
        <w:autoSpaceDN w:val="0"/>
        <w:adjustRightInd w:val="0"/>
        <w:spacing w:after="0" w:line="240" w:lineRule="auto"/>
        <w:rPr>
          <w:rFonts w:ascii="Arial" w:eastAsia="Times New Roman" w:hAnsi="Arial" w:cs="Arial"/>
          <w:b/>
          <w:bCs/>
          <w:color w:val="FF0000"/>
          <w:sz w:val="18"/>
          <w:szCs w:val="18"/>
        </w:rPr>
      </w:pPr>
      <w:r>
        <w:rPr>
          <w:rFonts w:ascii="Arial" w:eastAsia="Times New Roman" w:hAnsi="Arial" w:cs="Arial"/>
          <w:b/>
          <w:bCs/>
          <w:color w:val="FF0000"/>
          <w:sz w:val="18"/>
          <w:szCs w:val="18"/>
          <w:u w:val="single"/>
        </w:rPr>
        <w:t>Severity Index</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FF0000"/>
          <w:sz w:val="18"/>
          <w:szCs w:val="18"/>
          <w:u w:val="single"/>
        </w:rPr>
        <w:t>Likelihood Index</w:t>
      </w:r>
      <w:r>
        <w:rPr>
          <w:rFonts w:ascii="Arial" w:eastAsia="Times New Roman" w:hAnsi="Arial" w:cs="Arial"/>
          <w:b/>
          <w:bCs/>
          <w:color w:val="FF0000"/>
          <w:sz w:val="18"/>
          <w:szCs w:val="18"/>
        </w:rPr>
        <w:tab/>
      </w:r>
      <w:r>
        <w:rPr>
          <w:rFonts w:ascii="Arial" w:eastAsia="Times New Roman" w:hAnsi="Arial" w:cs="Arial"/>
          <w:b/>
          <w:bCs/>
          <w:color w:val="FF0000"/>
          <w:sz w:val="18"/>
          <w:szCs w:val="18"/>
        </w:rPr>
        <w:tab/>
      </w:r>
      <w:r>
        <w:rPr>
          <w:rFonts w:ascii="Arial" w:eastAsia="Times New Roman" w:hAnsi="Arial" w:cs="Arial"/>
          <w:b/>
          <w:bCs/>
          <w:color w:val="FF0000"/>
          <w:sz w:val="18"/>
          <w:szCs w:val="18"/>
          <w:u w:val="single"/>
        </w:rPr>
        <w:t>Risk Rating</w:t>
      </w:r>
      <w:r>
        <w:rPr>
          <w:rFonts w:ascii="Arial" w:eastAsia="Times New Roman" w:hAnsi="Arial" w:cs="Arial"/>
          <w:b/>
          <w:bCs/>
          <w:color w:val="FF0000"/>
          <w:sz w:val="18"/>
          <w:szCs w:val="18"/>
        </w:rPr>
        <w:tab/>
      </w:r>
      <w:r>
        <w:rPr>
          <w:rFonts w:ascii="Arial" w:eastAsia="Times New Roman" w:hAnsi="Arial" w:cs="Arial"/>
          <w:b/>
          <w:bCs/>
          <w:color w:val="FF0000"/>
          <w:sz w:val="18"/>
          <w:szCs w:val="18"/>
        </w:rPr>
        <w:tab/>
      </w:r>
      <w:r>
        <w:rPr>
          <w:rFonts w:ascii="Arial" w:eastAsia="Times New Roman" w:hAnsi="Arial" w:cs="Arial"/>
          <w:b/>
          <w:bCs/>
          <w:color w:val="FF0000"/>
          <w:sz w:val="18"/>
          <w:szCs w:val="18"/>
        </w:rPr>
        <w:tab/>
      </w:r>
      <w:r>
        <w:rPr>
          <w:rFonts w:ascii="Arial" w:eastAsia="Times New Roman" w:hAnsi="Arial" w:cs="Arial"/>
          <w:b/>
          <w:bCs/>
          <w:color w:val="FF0000"/>
          <w:sz w:val="18"/>
          <w:szCs w:val="18"/>
          <w:u w:val="single"/>
        </w:rPr>
        <w:t>Residual Risk</w:t>
      </w:r>
      <w:r>
        <w:rPr>
          <w:rFonts w:ascii="Arial" w:eastAsia="Times New Roman" w:hAnsi="Arial" w:cs="Arial"/>
          <w:b/>
          <w:bCs/>
          <w:color w:val="FF0000"/>
          <w:sz w:val="18"/>
          <w:szCs w:val="18"/>
        </w:rPr>
        <w:t xml:space="preserve"> </w:t>
      </w:r>
    </w:p>
    <w:p>
      <w:pPr>
        <w:autoSpaceDE w:val="0"/>
        <w:autoSpaceDN w:val="0"/>
        <w:adjustRightInd w:val="0"/>
        <w:spacing w:after="0" w:line="240" w:lineRule="auto"/>
        <w:rPr>
          <w:rFonts w:ascii="Arial" w:eastAsia="Times New Roman" w:hAnsi="Arial" w:cs="Arial"/>
          <w:color w:val="000000"/>
          <w:sz w:val="18"/>
          <w:szCs w:val="18"/>
        </w:rPr>
      </w:pP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8</w:t>
      </w:r>
      <w:r>
        <w:rPr>
          <w:rFonts w:ascii="Arial" w:eastAsia="Times New Roman" w:hAnsi="Arial" w:cs="Arial"/>
          <w:b/>
          <w:bCs/>
          <w:color w:val="000000"/>
          <w:sz w:val="18"/>
          <w:szCs w:val="18"/>
        </w:rPr>
        <w:tab/>
        <w:t>Death</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8     Very likely</w:t>
      </w:r>
      <w:r>
        <w:rPr>
          <w:rFonts w:ascii="Arial" w:eastAsia="Times New Roman" w:hAnsi="Arial" w:cs="Arial"/>
          <w:b/>
          <w:bCs/>
          <w:color w:val="000000"/>
          <w:sz w:val="18"/>
          <w:szCs w:val="18"/>
        </w:rPr>
        <w:tab/>
      </w:r>
      <w:r>
        <w:rPr>
          <w:rFonts w:ascii="Arial" w:eastAsia="Times New Roman" w:hAnsi="Arial" w:cs="Arial"/>
          <w:b/>
          <w:bCs/>
          <w:color w:val="000000"/>
          <w:sz w:val="18"/>
          <w:szCs w:val="18"/>
        </w:rPr>
        <w:tab/>
        <w:t>32-64</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High</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p>
    <w:p>
      <w:pPr>
        <w:autoSpaceDE w:val="0"/>
        <w:autoSpaceDN w:val="0"/>
        <w:adjustRightInd w:val="0"/>
        <w:spacing w:after="0" w:line="240" w:lineRule="auto"/>
        <w:rPr>
          <w:rFonts w:ascii="Arial" w:eastAsia="Times New Roman" w:hAnsi="Arial" w:cs="Arial"/>
          <w:b/>
          <w:bCs/>
          <w:color w:val="000000"/>
          <w:sz w:val="18"/>
          <w:szCs w:val="18"/>
        </w:rPr>
      </w:pPr>
    </w:p>
    <w:p>
      <w:pPr>
        <w:keepNext/>
        <w:autoSpaceDE w:val="0"/>
        <w:autoSpaceDN w:val="0"/>
        <w:adjustRightInd w:val="0"/>
        <w:spacing w:after="0" w:line="240" w:lineRule="auto"/>
        <w:outlineLvl w:val="6"/>
        <w:rPr>
          <w:rFonts w:ascii="Arial" w:eastAsia="Times New Roman" w:hAnsi="Arial" w:cs="Arial"/>
          <w:b/>
          <w:bCs/>
          <w:color w:val="000000"/>
          <w:sz w:val="18"/>
          <w:szCs w:val="18"/>
        </w:rPr>
      </w:pPr>
      <w:r>
        <w:rPr>
          <w:rFonts w:ascii="Arial" w:eastAsia="Times New Roman" w:hAnsi="Arial" w:cs="Arial"/>
          <w:noProof/>
          <w:color w:val="000000"/>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7049135</wp:posOffset>
                </wp:positionH>
                <wp:positionV relativeFrom="paragraph">
                  <wp:posOffset>-483870</wp:posOffset>
                </wp:positionV>
                <wp:extent cx="0" cy="571500"/>
                <wp:effectExtent l="38735" t="40005" r="46990" b="4572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38.1pt" to="55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VpFQIAACkEAAAOAAAAZHJzL2Uyb0RvYy54bWysU9uO2yAQfa/Uf0C8J7YT57JWnFUVx31J&#10;u5F2+wEEcIyKAQGJE1X99w7komz7UlX1Ax5g5syZmcPi+dRJdOTWCa1KnA1TjLiimgm1L/G3t3ow&#10;x8h5ohiRWvESn7nDz8uPHxa9KfhIt1oybhGAKFf0psSt96ZIEkdb3hE31IYruGy07YiHrd0nzJIe&#10;0DuZjNJ0mvTaMmM15c7BaXW5xMuI3zSc+pemcdwjWWLg5uNq47oLa7JckGJviWkFvdIg/8CiI0JB&#10;0jtURTxBByv+gOoEtdrpxg+p7hLdNILyWANUk6W/VfPaEsNjLdAcZ+5tcv8Pln49bi0SrMRjjBTp&#10;YEQboTjKxqE1vXEFeKzU1obi6Em9mo2m3x1SetUSteeR4tvZQFwWIpJ3IWHjDCTY9V80Ax9y8Dr2&#10;6dTYLkBCB9ApjuN8Hwc/eUQvhxROJ7NsksZJJaS4xRnr/GeuOxSMEkvgHHHJceN84EGKm0tIo3Qt&#10;pIzDlgr1JZ5NQT0xwmkpWLgNfs7udytp0ZGAXuo6hS9WBTePblYfFItoLSdsfbU9EfJiQ3apAh6U&#10;Anyu1kUQP57Sp/V8Pc8H+Wi6HuRpVQ0+1at8MK2z2aQaV6tVlf0M1LK8aAVjXAV2N3Fm+d8N//pM&#10;LrK6y/Peh+Q9emwYkL39I+k4yzC+ixB2mp239jZj0GN0vr6dIPjHPdiPL3z5CwAA//8DAFBLAwQU&#10;AAYACAAAACEA5qNnsN8AAAAMAQAADwAAAGRycy9kb3ducmV2LnhtbEyPQU/DMAyF70j8h8hIXNCW&#10;dqAxStMJIVEJcaLswDFLTFstcaomW8u/xxMHuPnZT8/fK7ezd+KEY+wDKciXGQgkE2xPrYLdx8ti&#10;AyImTVa7QKjgGyNsq8uLUhc2TPSOpya1gkMoFlpBl9JQSBlNh17HZRiQ+PYVRq8Ty7GVdtQTh3sn&#10;V1m2ll73xB86PeBzh+bQHL2Ch5vauMnUMndv9WF399pT89kodX01Pz2CSDinPzOc8RkdKmbahyPZ&#10;KBzrPM9y9ipY3K9XIM6W39Wep9sNyKqU/0tUPwAAAP//AwBQSwECLQAUAAYACAAAACEAtoM4kv4A&#10;AADhAQAAEwAAAAAAAAAAAAAAAAAAAAAAW0NvbnRlbnRfVHlwZXNdLnhtbFBLAQItABQABgAIAAAA&#10;IQA4/SH/1gAAAJQBAAALAAAAAAAAAAAAAAAAAC8BAABfcmVscy8ucmVsc1BLAQItABQABgAIAAAA&#10;IQCCTmVpFQIAACkEAAAOAAAAAAAAAAAAAAAAAC4CAABkcnMvZTJvRG9jLnhtbFBLAQItABQABgAI&#10;AAAAIQDmo2ew3wAAAAwBAAAPAAAAAAAAAAAAAAAAAG8EAABkcnMvZG93bnJldi54bWxQSwUGAAAA&#10;AAQABADzAAAAewUAAAAA&#10;" strokecolor="red" strokeweight="6pt"/>
            </w:pict>
          </mc:Fallback>
        </mc:AlternateContent>
      </w:r>
      <w:r>
        <w:rPr>
          <w:rFonts w:ascii="Arial" w:eastAsia="Times New Roman" w:hAnsi="Arial" w:cs="Arial"/>
          <w:noProof/>
          <w:color w:val="000000"/>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7049135</wp:posOffset>
                </wp:positionH>
                <wp:positionV relativeFrom="paragraph">
                  <wp:posOffset>87630</wp:posOffset>
                </wp:positionV>
                <wp:extent cx="0" cy="571500"/>
                <wp:effectExtent l="38735" t="40005" r="46990" b="457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6.9pt" to="555.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KTFAIAACkEAAAOAAAAZHJzL2Uyb0RvYy54bWysU02P2yAQvVfqf0DcE9up87FWnFVlJ72k&#10;baTd/gACOEbFgIDEiar+9w44ibLtparqAx5g5s2bmcfy+dxJdOLWCa1KnI1TjLiimgl1KPG3181o&#10;gZHzRDEiteIlvnCHn1fv3y17U/CJbrVk3CIAUa7oTYlb702RJI62vCNurA1XcNlo2xEPW3tImCU9&#10;oHcymaTpLOm1ZcZqyp2D03q4xKuI3zSc+q9N47hHssTAzcfVxnUf1mS1JMXBEtMKeqVB/oFFR4SC&#10;pHeomniCjlb8AdUJarXTjR9T3SW6aQTlsQaoJkt/q+alJYbHWqA5ztzb5P4fLP1y2lkkWIknGCnS&#10;wYi2QnGU5aE1vXEFeFRqZ0Nx9KxezFbT7w4pXbVEHXik+HoxEJeFiORNSNg4Awn2/WfNwIccvY59&#10;Oje2C5DQAXSO47jcx8HPHtHhkMLpdJ5N0ziphBS3OGOd/8R1h4JRYgmcIy45bZ0PPEhxcwlplN4I&#10;KeOwpUJ9ieczUE+McFoKFm6Dn7OHfSUtOpGgF/g2m1gV3Dy6WX1ULKK1nLD11fZEyMGG7FIFPCgF&#10;+FytQRA/ntKn9WK9yEf5ZLYe5Wldjz5uqnw022Tzaf2hrqo6+xmoZXnRCsa4Cuxu4szyvxv+9ZkM&#10;srrL896H5C16bBiQvf0j6TjLML5BCHvNLjt7mzHoMTpf304Q/OMe7McXvvoFAAD//wMAUEsDBBQA&#10;BgAIAAAAIQCcPOjm3AAAAAwBAAAPAAAAZHJzL2Rvd25yZXYueG1sTE/BSsQwFLwL/kN4gpfFTWpB&#10;tDZdRPAggmJdRG/Z5tkUm5fQZHfr3/sWD+ttZt4wb6ZezX4UO5zSEEhDsVQgkLpgB+o1rN8eLq5B&#10;pGzImjEQavjBBKvm9KQ2lQ17esVdm3vBIZQqo8HlHCspU+fQm7QMEYlvX2HyJjOdemkns+dwP8pL&#10;pa6kNwPxB2ci3jvsvtut19C26zI+L95v+o+Xp9It0mMc/KfW52fz3S2IjHM+muFQn6tDw502YUs2&#10;iZF5UaiCvYxK3nBw/CkbRool2dTy/4jmFwAA//8DAFBLAQItABQABgAIAAAAIQC2gziS/gAAAOEB&#10;AAATAAAAAAAAAAAAAAAAAAAAAABbQ29udGVudF9UeXBlc10ueG1sUEsBAi0AFAAGAAgAAAAhADj9&#10;If/WAAAAlAEAAAsAAAAAAAAAAAAAAAAALwEAAF9yZWxzLy5yZWxzUEsBAi0AFAAGAAgAAAAhAO3E&#10;4pMUAgAAKQQAAA4AAAAAAAAAAAAAAAAALgIAAGRycy9lMm9Eb2MueG1sUEsBAi0AFAAGAAgAAAAh&#10;AJw86ObcAAAADAEAAA8AAAAAAAAAAAAAAAAAbgQAAGRycy9kb3ducmV2LnhtbFBLBQYAAAAABAAE&#10;APMAAAB3BQAAAAA=&#10;" strokecolor="blue" strokeweight="6pt"/>
            </w:pict>
          </mc:Fallback>
        </mc:AlternateContent>
      </w:r>
      <w:r>
        <w:rPr>
          <w:rFonts w:ascii="Arial" w:eastAsia="Times New Roman" w:hAnsi="Arial" w:cs="Arial"/>
          <w:b/>
          <w:bCs/>
          <w:color w:val="000000"/>
          <w:sz w:val="18"/>
          <w:szCs w:val="18"/>
        </w:rPr>
        <w:t>6</w:t>
      </w:r>
      <w:r>
        <w:rPr>
          <w:rFonts w:ascii="Arial" w:eastAsia="Times New Roman" w:hAnsi="Arial" w:cs="Arial"/>
          <w:b/>
          <w:bCs/>
          <w:color w:val="000000"/>
          <w:sz w:val="18"/>
          <w:szCs w:val="18"/>
        </w:rPr>
        <w:tab/>
        <w:t xml:space="preserve">Major injury </w:t>
      </w:r>
      <w:r>
        <w:rPr>
          <w:rFonts w:ascii="Arial" w:eastAsia="Times New Roman" w:hAnsi="Arial" w:cs="Arial"/>
          <w:color w:val="000000"/>
          <w:sz w:val="18"/>
          <w:szCs w:val="18"/>
        </w:rPr>
        <w:t>(Non reversible)</w:t>
      </w:r>
      <w:r>
        <w:rPr>
          <w:rFonts w:ascii="Arial" w:eastAsia="Times New Roman" w:hAnsi="Arial" w:cs="Arial"/>
          <w:color w:val="000000"/>
          <w:sz w:val="18"/>
          <w:szCs w:val="18"/>
        </w:rPr>
        <w:tab/>
      </w:r>
      <w:r>
        <w:rPr>
          <w:rFonts w:ascii="Arial" w:eastAsia="Times New Roman" w:hAnsi="Arial" w:cs="Arial"/>
          <w:b/>
          <w:bCs/>
          <w:color w:val="000000"/>
          <w:sz w:val="18"/>
          <w:szCs w:val="18"/>
        </w:rPr>
        <w:tab/>
        <w:t>6     Likely</w:t>
      </w:r>
    </w:p>
    <w:p>
      <w:pPr>
        <w:autoSpaceDE w:val="0"/>
        <w:autoSpaceDN w:val="0"/>
        <w:adjustRightInd w:val="0"/>
        <w:spacing w:after="0" w:line="240" w:lineRule="auto"/>
        <w:rPr>
          <w:rFonts w:ascii="Arial" w:eastAsia="Times New Roman" w:hAnsi="Arial" w:cs="Arial"/>
          <w:b/>
          <w:bCs/>
          <w:color w:val="000000"/>
          <w:sz w:val="18"/>
          <w:szCs w:val="18"/>
        </w:rPr>
      </w:pP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4  </w:t>
      </w:r>
      <w:r>
        <w:rPr>
          <w:rFonts w:ascii="Arial" w:eastAsia="Times New Roman" w:hAnsi="Arial" w:cs="Arial"/>
          <w:b/>
          <w:bCs/>
          <w:color w:val="000000"/>
          <w:sz w:val="18"/>
          <w:szCs w:val="18"/>
        </w:rPr>
        <w:tab/>
        <w:t xml:space="preserve">Serious </w:t>
      </w:r>
      <w:r>
        <w:rPr>
          <w:rFonts w:ascii="Arial" w:eastAsia="Times New Roman" w:hAnsi="Arial" w:cs="Arial"/>
          <w:color w:val="000000"/>
          <w:sz w:val="18"/>
          <w:szCs w:val="18"/>
        </w:rPr>
        <w:t>(Reversible)</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4     Possible</w:t>
      </w:r>
      <w:r>
        <w:rPr>
          <w:rFonts w:ascii="Arial" w:eastAsia="Times New Roman" w:hAnsi="Arial" w:cs="Arial"/>
          <w:b/>
          <w:bCs/>
          <w:color w:val="000000"/>
          <w:sz w:val="18"/>
          <w:szCs w:val="18"/>
        </w:rPr>
        <w:tab/>
      </w:r>
      <w:r>
        <w:rPr>
          <w:rFonts w:ascii="Arial" w:eastAsia="Times New Roman" w:hAnsi="Arial" w:cs="Arial"/>
          <w:b/>
          <w:bCs/>
          <w:color w:val="000000"/>
          <w:sz w:val="18"/>
          <w:szCs w:val="18"/>
        </w:rPr>
        <w:tab/>
        <w:t>16-31</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Medium</w:t>
      </w: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7049135</wp:posOffset>
                </wp:positionH>
                <wp:positionV relativeFrom="paragraph">
                  <wp:posOffset>45720</wp:posOffset>
                </wp:positionV>
                <wp:extent cx="0" cy="571500"/>
                <wp:effectExtent l="38735" t="45720" r="46990" b="4000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3.6pt" to="555.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6QEQIAACkEAAAOAAAAZHJzL2Uyb0RvYy54bWysU02P2yAQvVfqf0DcE9tpvtaKs6rspJe0&#10;jbTbH0AAx6gYEJA4UdX/3gEn1qa9VFUvMMDMmzfzhtXzpZXozK0TWhU4G6cYcUU1E+pY4G+v29ES&#10;I+eJYkRqxQt85Q4/r9+/W3Um5xPdaMm4RQCiXN6ZAjfemzxJHG14S9xYG67gsda2JR6O9pgwSzpA&#10;b2UySdN50mnLjNWUOwe3Vf+I1xG/rjn1X+vacY9kgYGbj6uN6yGsyXpF8qMlphH0RoP8A4uWCAVJ&#10;B6iKeIJOVvwB1QpqtdO1H1PdJrquBeWxBqgmS3+r5qUhhsdaoDnODG1y/w+WfjnvLRIMtMNIkRYk&#10;2gnFUTYLremMy8GjVHsbiqMX9WJ2mn53SOmyIerII8XXq4G4LEQkDyHh4AwkOHSfNQMfcvI69ulS&#10;2zZAQgfQJcpxHeTgF49of0nhdrbIZmlUKiH5Pc5Y5z9x3aJgFFgC54hLzjvnAw+S311CGqW3Qsoo&#10;tlSoK/BiDtMTI5yWgoXX4Ofs8VBKi84kzEu6TIfED25WnxSLaA0nbHOzPRGytyG7VAEPSgE+N6sf&#10;iB9P6dNmuVlOR9PJfDOaplU1+rgtp6P5NlvMqg9VWVbZz0Atm+aNYIyrwO4+nNn078S/fZN+rIbx&#10;HPqQPKLHhgHZ+x5JRy2DfP0gHDS77u1dY5jH6Hz7O2Hg357BfvvD178AAAD//wMAUEsDBBQABgAI&#10;AAAAIQBKKxHr3AAAAAoBAAAPAAAAZHJzL2Rvd25yZXYueG1sTI/NTsMwEITvSLyDtUhcUOukFX8h&#10;ToWQ4MKJAhXHbbwkEfY6jd00vD1bcYDjzH6anSlXk3dqpCF2gQ3k8wwUcR1sx42Bt9fH2Q2omJAt&#10;usBk4JsirKrTkxILGw78QuM6NUpCOBZooE2pL7SOdUse4zz0xHL7DIPHJHJotB3wIOHe6UWWXWmP&#10;HcuHFnt6aKn+Wu+9Aeya3cdu6S4275fLemx8fHrW0Zjzs+n+DlSiKf3BcKwv1aGSTtuwZxuVE53n&#10;WS6sgesFqCPwa2wN3Iqjq1L/n1D9AAAA//8DAFBLAQItABQABgAIAAAAIQC2gziS/gAAAOEBAAAT&#10;AAAAAAAAAAAAAAAAAAAAAABbQ29udGVudF9UeXBlc10ueG1sUEsBAi0AFAAGAAgAAAAhADj9If/W&#10;AAAAlAEAAAsAAAAAAAAAAAAAAAAALwEAAF9yZWxzLy5yZWxzUEsBAi0AFAAGAAgAAAAhAClwDpAR&#10;AgAAKQQAAA4AAAAAAAAAAAAAAAAALgIAAGRycy9lMm9Eb2MueG1sUEsBAi0AFAAGAAgAAAAhAEor&#10;EevcAAAACgEAAA8AAAAAAAAAAAAAAAAAawQAAGRycy9kb3ducmV2LnhtbFBLBQYAAAAABAAEAPMA&#10;AAB0BQAAAAA=&#10;" strokecolor="green" strokeweight="6pt"/>
            </w:pict>
          </mc:Fallback>
        </mc:AlternateContent>
      </w: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w:t>
      </w:r>
      <w:r>
        <w:rPr>
          <w:rFonts w:ascii="Arial" w:eastAsia="Times New Roman" w:hAnsi="Arial" w:cs="Arial"/>
          <w:b/>
          <w:bCs/>
          <w:color w:val="000000"/>
          <w:sz w:val="18"/>
          <w:szCs w:val="18"/>
        </w:rPr>
        <w:tab/>
        <w:t xml:space="preserve">Under 7 day </w:t>
      </w:r>
      <w:proofErr w:type="spellStart"/>
      <w:r>
        <w:rPr>
          <w:rFonts w:ascii="Arial" w:eastAsia="Times New Roman" w:hAnsi="Arial" w:cs="Arial"/>
          <w:b/>
          <w:bCs/>
          <w:color w:val="000000"/>
          <w:sz w:val="18"/>
          <w:szCs w:val="18"/>
        </w:rPr>
        <w:t>Riddor</w:t>
      </w:r>
      <w:proofErr w:type="spellEnd"/>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2     Unlikely</w:t>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 0-15</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Low</w:t>
      </w:r>
    </w:p>
    <w:p>
      <w:pPr>
        <w:autoSpaceDE w:val="0"/>
        <w:autoSpaceDN w:val="0"/>
        <w:adjustRightInd w:val="0"/>
        <w:spacing w:after="0" w:line="240" w:lineRule="auto"/>
        <w:rPr>
          <w:rFonts w:ascii="Arial" w:eastAsia="Times New Roman" w:hAnsi="Arial" w:cs="Arial"/>
          <w:b/>
          <w:bCs/>
          <w:color w:val="000000"/>
          <w:sz w:val="18"/>
          <w:szCs w:val="18"/>
        </w:rPr>
      </w:pP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w:t>
      </w:r>
      <w:r>
        <w:rPr>
          <w:rFonts w:ascii="Arial" w:eastAsia="Times New Roman" w:hAnsi="Arial" w:cs="Arial"/>
          <w:b/>
          <w:bCs/>
          <w:color w:val="000000"/>
          <w:sz w:val="18"/>
          <w:szCs w:val="18"/>
        </w:rPr>
        <w:tab/>
        <w:t>Minor</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1     almost impossible</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p>
    <w:p>
      <w:pPr>
        <w:tabs>
          <w:tab w:val="left" w:pos="1395"/>
        </w:tabs>
        <w:rPr>
          <w:rFonts w:ascii="Arial" w:hAnsi="Arial" w:cs="Arial"/>
          <w:b/>
          <w:sz w:val="18"/>
          <w:szCs w:val="18"/>
          <w:u w:val="single"/>
        </w:rPr>
      </w:pPr>
    </w:p>
    <w:p>
      <w:pPr>
        <w:tabs>
          <w:tab w:val="left" w:pos="1395"/>
        </w:tabs>
        <w:rPr>
          <w:rFonts w:ascii="Arial" w:hAnsi="Arial" w:cs="Arial"/>
          <w:b/>
          <w:sz w:val="24"/>
          <w:szCs w:val="24"/>
          <w:u w:val="single"/>
        </w:rPr>
      </w:pPr>
    </w:p>
    <w:p>
      <w:pPr>
        <w:tabs>
          <w:tab w:val="left" w:pos="1395"/>
        </w:tabs>
        <w:rPr>
          <w:rFonts w:ascii="Arial" w:hAnsi="Arial" w:cs="Arial"/>
          <w:b/>
          <w:sz w:val="24"/>
          <w:szCs w:val="24"/>
          <w:u w:val="single"/>
        </w:rPr>
      </w:pPr>
      <w:r>
        <w:rPr>
          <w:rFonts w:ascii="Arial" w:hAnsi="Arial" w:cs="Arial"/>
          <w:b/>
          <w:sz w:val="24"/>
          <w:szCs w:val="24"/>
          <w:u w:val="single"/>
        </w:rPr>
        <w:t>Additional notes</w:t>
      </w:r>
    </w:p>
    <w:p>
      <w:pPr>
        <w:pStyle w:val="ListParagraph"/>
        <w:numPr>
          <w:ilvl w:val="0"/>
          <w:numId w:val="3"/>
        </w:numPr>
        <w:tabs>
          <w:tab w:val="left" w:pos="1395"/>
        </w:tabs>
        <w:rPr>
          <w:rFonts w:ascii="Arial" w:hAnsi="Arial" w:cs="Arial"/>
          <w:sz w:val="24"/>
          <w:szCs w:val="24"/>
        </w:rPr>
      </w:pPr>
      <w:r>
        <w:rPr>
          <w:rFonts w:ascii="Arial" w:hAnsi="Arial" w:cs="Arial"/>
          <w:sz w:val="24"/>
          <w:szCs w:val="24"/>
        </w:rPr>
        <w:t>Please ensure your group is dressed appropriately for your visit. The zoo is located up on the moors and can experience more extreme weather than the surrounding area so rain coats are advised. Hats in the summer are also advised and plenty of drinking water and sun block.</w:t>
      </w:r>
    </w:p>
    <w:p>
      <w:pPr>
        <w:tabs>
          <w:tab w:val="left" w:pos="1395"/>
        </w:tabs>
        <w:rPr>
          <w:rFonts w:ascii="Arial" w:hAnsi="Arial" w:cs="Arial"/>
          <w:sz w:val="24"/>
          <w:szCs w:val="24"/>
        </w:rPr>
      </w:pPr>
    </w:p>
    <w:p>
      <w:pPr>
        <w:pStyle w:val="ListParagraph"/>
        <w:numPr>
          <w:ilvl w:val="0"/>
          <w:numId w:val="3"/>
        </w:numPr>
        <w:tabs>
          <w:tab w:val="left" w:pos="1395"/>
        </w:tabs>
        <w:rPr>
          <w:rFonts w:ascii="Arial" w:hAnsi="Arial" w:cs="Arial"/>
          <w:sz w:val="24"/>
          <w:szCs w:val="24"/>
        </w:rPr>
      </w:pPr>
      <w:r>
        <w:rPr>
          <w:rFonts w:ascii="Arial" w:hAnsi="Arial" w:cs="Arial"/>
          <w:sz w:val="24"/>
          <w:szCs w:val="24"/>
        </w:rPr>
        <w:t xml:space="preserve">Please inform us of any allergies or special needs within your group before your visit. This information can be written on your application form in the additional information section, or by contacting us directly. </w:t>
      </w:r>
    </w:p>
    <w:p>
      <w:pPr>
        <w:pStyle w:val="ListParagraph"/>
        <w:rPr>
          <w:rFonts w:ascii="Arial" w:hAnsi="Arial" w:cs="Arial"/>
          <w:sz w:val="24"/>
          <w:szCs w:val="24"/>
        </w:rPr>
      </w:pPr>
    </w:p>
    <w:p>
      <w:pPr>
        <w:pStyle w:val="ListParagraph"/>
        <w:numPr>
          <w:ilvl w:val="0"/>
          <w:numId w:val="3"/>
        </w:numPr>
        <w:tabs>
          <w:tab w:val="left" w:pos="1395"/>
        </w:tabs>
        <w:rPr>
          <w:rFonts w:ascii="Arial" w:hAnsi="Arial" w:cs="Arial"/>
          <w:sz w:val="24"/>
          <w:szCs w:val="24"/>
        </w:rPr>
      </w:pPr>
      <w:r>
        <w:rPr>
          <w:rFonts w:ascii="Arial" w:hAnsi="Arial" w:cs="Arial"/>
          <w:sz w:val="24"/>
          <w:szCs w:val="24"/>
        </w:rPr>
        <w:t xml:space="preserve">Please ensure you bring any specialist medicines and medical equipment that your group may need. </w:t>
      </w:r>
    </w:p>
    <w:p>
      <w:pPr>
        <w:tabs>
          <w:tab w:val="left" w:pos="1395"/>
        </w:tabs>
        <w:rPr>
          <w:rFonts w:ascii="Arial" w:hAnsi="Arial" w:cs="Arial"/>
          <w:sz w:val="24"/>
          <w:szCs w:val="24"/>
        </w:rPr>
      </w:pPr>
    </w:p>
    <w:p>
      <w:pPr>
        <w:tabs>
          <w:tab w:val="left" w:pos="1395"/>
        </w:tabs>
        <w:rPr>
          <w:rFonts w:ascii="Arial" w:hAnsi="Arial" w:cs="Arial"/>
          <w:b/>
          <w:sz w:val="24"/>
          <w:szCs w:val="24"/>
        </w:rPr>
      </w:pPr>
      <w:r>
        <w:rPr>
          <w:rFonts w:ascii="Arial" w:hAnsi="Arial" w:cs="Arial"/>
          <w:b/>
          <w:sz w:val="24"/>
          <w:szCs w:val="24"/>
        </w:rPr>
        <w:t xml:space="preserve">Date </w:t>
      </w:r>
      <w:r>
        <w:rPr>
          <w:rFonts w:ascii="Arial" w:hAnsi="Arial" w:cs="Arial"/>
          <w:sz w:val="24"/>
          <w:szCs w:val="24"/>
        </w:rPr>
        <w:t>06-2020</w:t>
      </w:r>
    </w:p>
    <w:p>
      <w:pPr>
        <w:tabs>
          <w:tab w:val="left" w:pos="1395"/>
        </w:tabs>
        <w:rPr>
          <w:rFonts w:ascii="Arial" w:hAnsi="Arial" w:cs="Arial"/>
          <w:b/>
          <w:sz w:val="24"/>
          <w:szCs w:val="24"/>
        </w:rPr>
      </w:pPr>
      <w:r>
        <w:rPr>
          <w:rFonts w:ascii="Arial" w:hAnsi="Arial" w:cs="Arial"/>
          <w:b/>
          <w:sz w:val="24"/>
          <w:szCs w:val="24"/>
        </w:rPr>
        <w:t xml:space="preserve">Assessors Name </w:t>
      </w:r>
    </w:p>
    <w:p>
      <w:pPr>
        <w:tabs>
          <w:tab w:val="left" w:pos="1395"/>
        </w:tabs>
        <w:rPr>
          <w:rFonts w:ascii="Arial" w:hAnsi="Arial" w:cs="Arial"/>
          <w:sz w:val="24"/>
          <w:szCs w:val="24"/>
        </w:rPr>
      </w:pPr>
      <w:proofErr w:type="gramStart"/>
      <w:r>
        <w:rPr>
          <w:rFonts w:ascii="Arial" w:hAnsi="Arial" w:cs="Arial"/>
          <w:sz w:val="24"/>
          <w:szCs w:val="24"/>
        </w:rPr>
        <w:t>R Duchesne.</w:t>
      </w:r>
      <w:proofErr w:type="gramEnd"/>
      <w:r>
        <w:rPr>
          <w:rFonts w:ascii="Arial" w:hAnsi="Arial" w:cs="Arial"/>
          <w:sz w:val="24"/>
          <w:szCs w:val="24"/>
        </w:rPr>
        <w:t xml:space="preserve"> Tech</w:t>
      </w:r>
      <w:r>
        <w:rPr>
          <w:rFonts w:ascii="Arial" w:hAnsi="Arial" w:cs="Arial"/>
          <w:sz w:val="24"/>
          <w:szCs w:val="24"/>
        </w:rPr>
        <w:tab/>
      </w:r>
      <w:proofErr w:type="spellStart"/>
      <w:r>
        <w:rPr>
          <w:rFonts w:ascii="Arial" w:hAnsi="Arial" w:cs="Arial"/>
          <w:sz w:val="24"/>
          <w:szCs w:val="24"/>
        </w:rPr>
        <w:t>IOSH</w:t>
      </w:r>
      <w:proofErr w:type="spellEnd"/>
      <w:r>
        <w:rPr>
          <w:rFonts w:ascii="Arial" w:hAnsi="Arial" w:cs="Arial"/>
          <w:sz w:val="24"/>
          <w:szCs w:val="24"/>
        </w:rPr>
        <w:t xml:space="preserve">, </w:t>
      </w:r>
      <w:proofErr w:type="spellStart"/>
      <w:r>
        <w:rPr>
          <w:rFonts w:ascii="Arial" w:hAnsi="Arial" w:cs="Arial"/>
          <w:sz w:val="24"/>
          <w:szCs w:val="24"/>
        </w:rPr>
        <w:t>MIIRSM</w:t>
      </w:r>
      <w:proofErr w:type="spellEnd"/>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F1A"/>
    <w:multiLevelType w:val="hybridMultilevel"/>
    <w:tmpl w:val="52E2018C"/>
    <w:lvl w:ilvl="0" w:tplc="76E25AC6">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26CB5"/>
    <w:multiLevelType w:val="hybridMultilevel"/>
    <w:tmpl w:val="5A2E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F17BE"/>
    <w:multiLevelType w:val="hybridMultilevel"/>
    <w:tmpl w:val="334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4354C"/>
    <w:multiLevelType w:val="hybridMultilevel"/>
    <w:tmpl w:val="E79A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F93751"/>
    <w:multiLevelType w:val="hybridMultilevel"/>
    <w:tmpl w:val="CC76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B051F"/>
    <w:multiLevelType w:val="hybridMultilevel"/>
    <w:tmpl w:val="51EAEF3E"/>
    <w:lvl w:ilvl="0" w:tplc="76E25AC6">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B228D8"/>
    <w:multiLevelType w:val="hybridMultilevel"/>
    <w:tmpl w:val="53B0E58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B54B8"/>
    <w:multiLevelType w:val="hybridMultilevel"/>
    <w:tmpl w:val="BFE06F2C"/>
    <w:lvl w:ilvl="0" w:tplc="76E25AC6">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E3449"/>
    <w:multiLevelType w:val="hybridMultilevel"/>
    <w:tmpl w:val="0C4A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6F6A5D"/>
    <w:multiLevelType w:val="hybridMultilevel"/>
    <w:tmpl w:val="F9DC32DA"/>
    <w:lvl w:ilvl="0" w:tplc="76E25AC6">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9E4BE4"/>
    <w:multiLevelType w:val="hybridMultilevel"/>
    <w:tmpl w:val="7CBCB2C8"/>
    <w:lvl w:ilvl="0" w:tplc="08090001">
      <w:start w:val="1"/>
      <w:numFmt w:val="bullet"/>
      <w:lvlText w:val=""/>
      <w:lvlJc w:val="left"/>
      <w:pPr>
        <w:ind w:left="720" w:hanging="360"/>
      </w:pPr>
      <w:rPr>
        <w:rFonts w:ascii="Symbol" w:hAnsi="Symbol" w:hint="default"/>
      </w:rPr>
    </w:lvl>
    <w:lvl w:ilvl="1" w:tplc="FC4A618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F842DB"/>
    <w:multiLevelType w:val="hybridMultilevel"/>
    <w:tmpl w:val="5B5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2017B"/>
    <w:multiLevelType w:val="hybridMultilevel"/>
    <w:tmpl w:val="F5985E8C"/>
    <w:lvl w:ilvl="0" w:tplc="76E25AC6">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187D82"/>
    <w:multiLevelType w:val="hybridMultilevel"/>
    <w:tmpl w:val="59580E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1"/>
  </w:num>
  <w:num w:numId="6">
    <w:abstractNumId w:val="9"/>
  </w:num>
  <w:num w:numId="7">
    <w:abstractNumId w:val="0"/>
  </w:num>
  <w:num w:numId="8">
    <w:abstractNumId w:val="7"/>
  </w:num>
  <w:num w:numId="9">
    <w:abstractNumId w:val="5"/>
  </w:num>
  <w:num w:numId="10">
    <w:abstractNumId w:val="12"/>
  </w:num>
  <w:num w:numId="11">
    <w:abstractNumId w:val="6"/>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ttle\Documents\2019Work\Exmoor%20Zoo2\Safety%20Management%202019\20%20Outreach\Risk%20Assessment%20Blank%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6D5A-DBA8-4282-A5EC-C501846B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Blank 2019.dotx</Template>
  <TotalTime>172</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dc:creator>
  <cp:lastModifiedBy>Kettle</cp:lastModifiedBy>
  <cp:revision>22</cp:revision>
  <cp:lastPrinted>2019-11-28T15:08:00Z</cp:lastPrinted>
  <dcterms:created xsi:type="dcterms:W3CDTF">2019-12-13T09:26:00Z</dcterms:created>
  <dcterms:modified xsi:type="dcterms:W3CDTF">2020-01-06T15:20:00Z</dcterms:modified>
</cp:coreProperties>
</file>